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98" w:rsidRDefault="00CC5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Személyszállítási szolgáltatási szerződés</w:t>
      </w:r>
    </w:p>
    <w:p w:rsidR="00120E98" w:rsidRDefault="00120E98">
      <w:pPr>
        <w:jc w:val="both"/>
        <w:rPr>
          <w:sz w:val="22"/>
          <w:szCs w:val="22"/>
        </w:rPr>
      </w:pPr>
    </w:p>
    <w:p w:rsidR="00120E98" w:rsidRDefault="00120E98">
      <w:pPr>
        <w:jc w:val="both"/>
        <w:rPr>
          <w:sz w:val="22"/>
          <w:szCs w:val="22"/>
        </w:rPr>
      </w:pPr>
    </w:p>
    <w:p w:rsidR="00120E98" w:rsidRDefault="00CC5AF6">
      <w:pPr>
        <w:jc w:val="both"/>
        <w:rPr>
          <w:sz w:val="24"/>
          <w:szCs w:val="24"/>
        </w:rPr>
      </w:pPr>
      <w:r>
        <w:rPr>
          <w:sz w:val="24"/>
          <w:szCs w:val="24"/>
        </w:rPr>
        <w:t>mely létrejött a mai napon az alábbiak szerint:</w:t>
      </w:r>
    </w:p>
    <w:p w:rsidR="00120E98" w:rsidRDefault="00CC5AF6">
      <w:pPr>
        <w:tabs>
          <w:tab w:val="left" w:pos="3765"/>
        </w:tabs>
        <w:rPr>
          <w:sz w:val="24"/>
          <w:szCs w:val="24"/>
        </w:rPr>
      </w:pPr>
      <w:r>
        <w:rPr>
          <w:sz w:val="24"/>
          <w:szCs w:val="24"/>
        </w:rPr>
        <w:t>egyrészről:</w:t>
      </w: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120E98" w:rsidRDefault="00CC5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Oroszlányi Közös Önkormányzati Hivatal </w:t>
      </w:r>
      <w:r>
        <w:rPr>
          <w:sz w:val="24"/>
          <w:szCs w:val="24"/>
        </w:rPr>
        <w:t xml:space="preserve">(székhelye: 2840 Oroszlány, Rákóczi Ferenc út 78., Bankszámlaszáma: 12028003-01331546-00100006, adószáma: 15385286-2-11; képviseli: Dr. Tomayer Tamás jegyző) </w:t>
      </w:r>
      <w:r>
        <w:rPr>
          <w:b/>
          <w:sz w:val="24"/>
          <w:szCs w:val="24"/>
        </w:rPr>
        <w:t>mint Megrendelő</w:t>
      </w:r>
      <w:r>
        <w:rPr>
          <w:sz w:val="24"/>
          <w:szCs w:val="24"/>
        </w:rPr>
        <w:t xml:space="preserve"> (a </w:t>
      </w:r>
      <w:proofErr w:type="gramStart"/>
      <w:r>
        <w:rPr>
          <w:sz w:val="24"/>
          <w:szCs w:val="24"/>
        </w:rPr>
        <w:t>továbbiakban</w:t>
      </w:r>
      <w:proofErr w:type="gramEnd"/>
      <w:r>
        <w:rPr>
          <w:sz w:val="24"/>
          <w:szCs w:val="24"/>
        </w:rPr>
        <w:t xml:space="preserve"> mint Megrendelő)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másrészről a </w:t>
      </w:r>
    </w:p>
    <w:p w:rsidR="00120E98" w:rsidRDefault="00CC5AF6">
      <w:pPr>
        <w:tabs>
          <w:tab w:val="left" w:pos="3765"/>
        </w:tabs>
        <w:jc w:val="both"/>
      </w:pPr>
      <w:r>
        <w:rPr>
          <w:b/>
          <w:sz w:val="24"/>
          <w:szCs w:val="24"/>
        </w:rPr>
        <w:t xml:space="preserve">………………..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székhelye:  …</w:t>
      </w:r>
      <w:proofErr w:type="gramEnd"/>
      <w:r>
        <w:rPr>
          <w:sz w:val="24"/>
          <w:szCs w:val="24"/>
        </w:rPr>
        <w:t>……....; ban</w:t>
      </w:r>
      <w:r>
        <w:rPr>
          <w:sz w:val="24"/>
          <w:szCs w:val="24"/>
        </w:rPr>
        <w:t xml:space="preserve">kszámla száma: …..……….; adószáma: ……….; cégjegyzékszáma: …………..; képviseli: ………………..  ügyvezető), </w:t>
      </w:r>
      <w:r>
        <w:rPr>
          <w:b/>
          <w:sz w:val="24"/>
          <w:szCs w:val="24"/>
        </w:rPr>
        <w:t>mint Vállalkozó</w:t>
      </w:r>
      <w:r>
        <w:rPr>
          <w:sz w:val="24"/>
          <w:szCs w:val="24"/>
        </w:rPr>
        <w:t xml:space="preserve"> (a továbbiakban: Vállalkozó) között az alábbiak szerint: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>1. Oroszlányi Közös Önkormányzati Hivatala kiválasztási eljárást folytatott le, mel</w:t>
      </w:r>
      <w:r>
        <w:rPr>
          <w:sz w:val="24"/>
          <w:szCs w:val="24"/>
        </w:rPr>
        <w:t>yre a legkedvezőbb ajánlatot a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 xml:space="preserve">….……….... tett. Az ajánlatban foglaltakra tekintettel a </w:t>
      </w:r>
      <w:r>
        <w:rPr>
          <w:b/>
          <w:sz w:val="24"/>
          <w:szCs w:val="24"/>
        </w:rPr>
        <w:t>Megrendelő</w:t>
      </w:r>
      <w:r>
        <w:rPr>
          <w:sz w:val="24"/>
          <w:szCs w:val="24"/>
        </w:rPr>
        <w:t xml:space="preserve"> autóbusszal történő személyszállítási tevékenységet rendel meg fogyatékkal élő fiatalok és kísérőik szállítására Oroszlányból a </w:t>
      </w:r>
      <w:proofErr w:type="spellStart"/>
      <w:r>
        <w:rPr>
          <w:sz w:val="24"/>
          <w:szCs w:val="24"/>
        </w:rPr>
        <w:t>Kömlődi</w:t>
      </w:r>
      <w:proofErr w:type="spellEnd"/>
      <w:r>
        <w:rPr>
          <w:sz w:val="24"/>
          <w:szCs w:val="24"/>
        </w:rPr>
        <w:t xml:space="preserve"> Református foglalkoz</w:t>
      </w:r>
      <w:r>
        <w:rPr>
          <w:sz w:val="24"/>
          <w:szCs w:val="24"/>
        </w:rPr>
        <w:t xml:space="preserve">tató házhoz és a </w:t>
      </w:r>
      <w:proofErr w:type="spellStart"/>
      <w:r>
        <w:rPr>
          <w:sz w:val="24"/>
          <w:szCs w:val="24"/>
        </w:rPr>
        <w:t>kömlődi</w:t>
      </w:r>
      <w:proofErr w:type="spellEnd"/>
      <w:r>
        <w:rPr>
          <w:sz w:val="24"/>
          <w:szCs w:val="24"/>
        </w:rPr>
        <w:t xml:space="preserve"> iskolához a jelen szerződésben foglaltak szerint: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>2. Szerződéses feltételek, a Vállalkozó feladata, autóbusszal történő személyszállítás az alábbiak szerint:</w:t>
      </w:r>
    </w:p>
    <w:p w:rsidR="00120E98" w:rsidRDefault="00CC5AF6">
      <w:pPr>
        <w:numPr>
          <w:ilvl w:val="0"/>
          <w:numId w:val="1"/>
        </w:numPr>
        <w:tabs>
          <w:tab w:val="left" w:pos="3765"/>
        </w:tabs>
        <w:jc w:val="both"/>
      </w:pPr>
      <w:r>
        <w:rPr>
          <w:sz w:val="24"/>
          <w:szCs w:val="24"/>
        </w:rPr>
        <w:t>A gépkocsivezetőt a Vállalkozó saját költségére biztosítja.</w:t>
      </w:r>
    </w:p>
    <w:p w:rsidR="00120E98" w:rsidRDefault="00CC5AF6">
      <w:pPr>
        <w:numPr>
          <w:ilvl w:val="0"/>
          <w:numId w:val="1"/>
        </w:num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Szállítandó </w:t>
      </w:r>
      <w:r>
        <w:rPr>
          <w:sz w:val="24"/>
          <w:szCs w:val="24"/>
        </w:rPr>
        <w:t>személyek száma: 26-30 fő</w:t>
      </w:r>
    </w:p>
    <w:p w:rsidR="00120E98" w:rsidRDefault="00CC5AF6">
      <w:pPr>
        <w:numPr>
          <w:ilvl w:val="0"/>
          <w:numId w:val="1"/>
        </w:num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>Útvonal: Oroszlány-Kömlőd –Oroszlány</w:t>
      </w:r>
    </w:p>
    <w:p w:rsidR="00120E98" w:rsidRDefault="00CC5AF6">
      <w:pPr>
        <w:numPr>
          <w:ilvl w:val="0"/>
          <w:numId w:val="1"/>
        </w:num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>szállítási napok: minden munkanapon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Tervezett menetrend:</w:t>
      </w:r>
    </w:p>
    <w:p w:rsidR="00120E98" w:rsidRDefault="00120E98">
      <w:pPr>
        <w:tabs>
          <w:tab w:val="left" w:pos="3765"/>
        </w:tabs>
        <w:jc w:val="both"/>
        <w:rPr>
          <w:b/>
          <w:sz w:val="24"/>
          <w:szCs w:val="24"/>
          <w:u w:val="single"/>
        </w:rPr>
      </w:pPr>
    </w:p>
    <w:p w:rsidR="00120E98" w:rsidRDefault="00CC5AF6">
      <w:pPr>
        <w:tabs>
          <w:tab w:val="left" w:pos="3765"/>
        </w:tabs>
        <w:jc w:val="both"/>
      </w:pPr>
      <w:r>
        <w:rPr>
          <w:b/>
          <w:sz w:val="24"/>
          <w:szCs w:val="24"/>
        </w:rPr>
        <w:t>Beszállítás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Hazaszállítás</w:t>
      </w:r>
    </w:p>
    <w:p w:rsidR="00120E98" w:rsidRDefault="00CC5AF6">
      <w:pPr>
        <w:tabs>
          <w:tab w:val="left" w:pos="3765"/>
          <w:tab w:val="right" w:pos="7797"/>
        </w:tabs>
        <w:jc w:val="both"/>
      </w:pPr>
      <w:r>
        <w:rPr>
          <w:sz w:val="24"/>
          <w:szCs w:val="24"/>
        </w:rPr>
        <w:t xml:space="preserve">07:25 Oroszlány, Táncsics úti Gyógyszertár                      </w:t>
      </w:r>
      <w:r>
        <w:rPr>
          <w:sz w:val="24"/>
          <w:szCs w:val="24"/>
        </w:rPr>
        <w:tab/>
        <w:t>16:27</w:t>
      </w:r>
    </w:p>
    <w:p w:rsidR="00120E98" w:rsidRDefault="00CC5AF6">
      <w:pPr>
        <w:tabs>
          <w:tab w:val="left" w:pos="3765"/>
          <w:tab w:val="right" w:pos="7797"/>
        </w:tabs>
        <w:jc w:val="both"/>
      </w:pPr>
      <w:r>
        <w:rPr>
          <w:sz w:val="24"/>
          <w:szCs w:val="24"/>
        </w:rPr>
        <w:t>07:27 Oroszlány, Mentőállomás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    16:26</w:t>
      </w:r>
    </w:p>
    <w:p w:rsidR="00120E98" w:rsidRDefault="00CC5AF6">
      <w:pPr>
        <w:tabs>
          <w:tab w:val="left" w:pos="3765"/>
          <w:tab w:val="right" w:pos="7797"/>
        </w:tabs>
        <w:jc w:val="both"/>
      </w:pPr>
      <w:r>
        <w:rPr>
          <w:sz w:val="24"/>
          <w:szCs w:val="24"/>
        </w:rPr>
        <w:t xml:space="preserve">07:29 Oroszlány Posta                                                               </w:t>
      </w:r>
      <w:r>
        <w:rPr>
          <w:sz w:val="24"/>
          <w:szCs w:val="24"/>
        </w:rPr>
        <w:tab/>
        <w:t xml:space="preserve"> 16:24</w:t>
      </w: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>07:31 Oroszlány Éden (Nevelőotthon)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16:22</w:t>
      </w: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 xml:space="preserve">07:34 Oroszlány, Bem József utca (volt Gizella </w:t>
      </w:r>
      <w:proofErr w:type="spellStart"/>
      <w:r>
        <w:rPr>
          <w:sz w:val="24"/>
          <w:szCs w:val="24"/>
        </w:rPr>
        <w:t>Bisztro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16:18</w:t>
      </w:r>
    </w:p>
    <w:p w:rsidR="00120E98" w:rsidRDefault="00CC5AF6">
      <w:pPr>
        <w:tabs>
          <w:tab w:val="left" w:pos="3765"/>
          <w:tab w:val="right" w:pos="7797"/>
        </w:tabs>
        <w:jc w:val="both"/>
      </w:pPr>
      <w:r>
        <w:rPr>
          <w:sz w:val="24"/>
          <w:szCs w:val="24"/>
        </w:rPr>
        <w:t xml:space="preserve">07:40 Kecskéd, Művelődési Ház </w:t>
      </w: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  <w:t>16:12</w:t>
      </w:r>
    </w:p>
    <w:p w:rsidR="00120E98" w:rsidRDefault="00CC5AF6">
      <w:pPr>
        <w:tabs>
          <w:tab w:val="left" w:pos="3765"/>
          <w:tab w:val="right" w:pos="7797"/>
        </w:tabs>
        <w:jc w:val="both"/>
      </w:pPr>
      <w:r>
        <w:rPr>
          <w:sz w:val="24"/>
          <w:szCs w:val="24"/>
        </w:rPr>
        <w:t>07:48 Kömlőd, Hegyháti Alajos Tagintézmény (</w:t>
      </w:r>
      <w:proofErr w:type="gramStart"/>
      <w:r>
        <w:rPr>
          <w:sz w:val="24"/>
          <w:szCs w:val="24"/>
        </w:rPr>
        <w:t xml:space="preserve">Iskola)   </w:t>
      </w:r>
      <w:proofErr w:type="gramEnd"/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>16:04</w:t>
      </w: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 xml:space="preserve">07:50 </w:t>
      </w:r>
      <w:proofErr w:type="spellStart"/>
      <w:r>
        <w:rPr>
          <w:sz w:val="24"/>
          <w:szCs w:val="24"/>
        </w:rPr>
        <w:t>Kömlődi</w:t>
      </w:r>
      <w:proofErr w:type="spellEnd"/>
      <w:r>
        <w:rPr>
          <w:sz w:val="24"/>
          <w:szCs w:val="24"/>
        </w:rPr>
        <w:t xml:space="preserve"> Református Templom</w:t>
      </w:r>
      <w:r>
        <w:rPr>
          <w:sz w:val="24"/>
          <w:szCs w:val="24"/>
        </w:rPr>
        <w:tab/>
        <w:t xml:space="preserve">                                      </w:t>
      </w:r>
      <w:r>
        <w:rPr>
          <w:sz w:val="24"/>
          <w:szCs w:val="24"/>
        </w:rPr>
        <w:tab/>
        <w:t xml:space="preserve">               16:02 </w:t>
      </w:r>
    </w:p>
    <w:p w:rsidR="00120E98" w:rsidRDefault="00CC5AF6">
      <w:pPr>
        <w:tabs>
          <w:tab w:val="left" w:pos="3765"/>
          <w:tab w:val="right" w:pos="7797"/>
        </w:tabs>
        <w:jc w:val="both"/>
      </w:pPr>
      <w:r>
        <w:rPr>
          <w:sz w:val="24"/>
          <w:szCs w:val="24"/>
        </w:rPr>
        <w:t xml:space="preserve">07:52 </w:t>
      </w:r>
      <w:proofErr w:type="spellStart"/>
      <w:r>
        <w:rPr>
          <w:sz w:val="24"/>
          <w:szCs w:val="24"/>
        </w:rPr>
        <w:t>Kömlődi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Kerényi</w:t>
      </w:r>
      <w:proofErr w:type="spellEnd"/>
      <w:r>
        <w:rPr>
          <w:sz w:val="24"/>
          <w:szCs w:val="24"/>
        </w:rPr>
        <w:t xml:space="preserve"> Béla Reformátu</w:t>
      </w:r>
      <w:r>
        <w:rPr>
          <w:sz w:val="24"/>
          <w:szCs w:val="24"/>
        </w:rPr>
        <w:t xml:space="preserve">s Foglalkoztatóház     </w:t>
      </w:r>
      <w:r>
        <w:rPr>
          <w:sz w:val="24"/>
          <w:szCs w:val="24"/>
        </w:rPr>
        <w:tab/>
        <w:t>16:00</w:t>
      </w:r>
    </w:p>
    <w:p w:rsidR="00120E98" w:rsidRDefault="00120E98">
      <w:pPr>
        <w:tabs>
          <w:tab w:val="left" w:pos="3765"/>
          <w:tab w:val="right" w:pos="7797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önkormányzat igénye esetén a jelen szerződés teljesítésével összefüggő üresjáratban Vállalkozó köteles a járat útvonalán lévő megállókban az utasokat felvenni és az útvonalon lévő megállók valamelyikén leszállítani.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 xml:space="preserve">3. A </w:t>
      </w:r>
      <w:r>
        <w:rPr>
          <w:sz w:val="24"/>
          <w:szCs w:val="24"/>
        </w:rPr>
        <w:t xml:space="preserve">szerződés </w:t>
      </w:r>
      <w:r>
        <w:rPr>
          <w:b/>
          <w:sz w:val="24"/>
          <w:szCs w:val="24"/>
        </w:rPr>
        <w:t>2026. január 5. napjától kezdődően 2026. június 30. napjáig tartó határozott időre szól.</w:t>
      </w:r>
      <w:r>
        <w:rPr>
          <w:sz w:val="24"/>
          <w:szCs w:val="24"/>
        </w:rPr>
        <w:t xml:space="preserve"> Megrendelő fenntartja magának a jogot, hogy ezen időszakot meghosszabbítsa az ajánlatadáskor megadott vállalási ár alapján.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Felek képviselői: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2144"/>
        <w:gridCol w:w="2029"/>
        <w:gridCol w:w="2799"/>
      </w:tblGrid>
      <w:tr w:rsidR="00120E9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120E98">
            <w:pPr>
              <w:tabs>
                <w:tab w:val="left" w:pos="3765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:rsidR="00120E9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személy a Megrendelő részéről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Opsuszta </w:t>
            </w:r>
            <w:proofErr w:type="spellStart"/>
            <w:r>
              <w:rPr>
                <w:sz w:val="22"/>
                <w:szCs w:val="22"/>
              </w:rPr>
              <w:t>Vedrán</w:t>
            </w:r>
            <w:proofErr w:type="spellEnd"/>
            <w:r>
              <w:rPr>
                <w:sz w:val="22"/>
                <w:szCs w:val="22"/>
              </w:rPr>
              <w:t xml:space="preserve"> Erzsébet</w:t>
            </w:r>
          </w:p>
          <w:p w:rsidR="00120E98" w:rsidRDefault="00CC5AF6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koordinátor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34/361-444 /148-as mellék</w:t>
            </w:r>
          </w:p>
          <w:p w:rsidR="00120E98" w:rsidRDefault="00CC5AF6" w:rsidP="00CC5AF6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06-20/280-5124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hyperlink r:id="rId7" w:history="1">
              <w:r w:rsidRPr="00260C08">
                <w:rPr>
                  <w:rStyle w:val="Hiperhivatkozs"/>
                </w:rPr>
                <w:t>opsuszta-vedran.erzsebet</w:t>
              </w:r>
              <w:r w:rsidRPr="00260C08">
                <w:rPr>
                  <w:rStyle w:val="Hiperhivatkozs"/>
                  <w:iCs/>
                  <w:sz w:val="22"/>
                  <w:szCs w:val="22"/>
                </w:rPr>
                <w:t>@oroszlany.hu</w:t>
              </w:r>
            </w:hyperlink>
            <w:r>
              <w:rPr>
                <w:rStyle w:val="Internet-hivatkozs"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120E98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Vállalkozó elérhetősége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120E9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120E9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E98" w:rsidRDefault="00120E98">
            <w:pPr>
              <w:tabs>
                <w:tab w:val="left" w:pos="3765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</w:pPr>
      <w:r>
        <w:rPr>
          <w:sz w:val="24"/>
          <w:szCs w:val="24"/>
        </w:rPr>
        <w:t xml:space="preserve">5. Pénzügyi feltételek: </w:t>
      </w: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ind w:left="360"/>
        <w:jc w:val="both"/>
      </w:pPr>
      <w:r>
        <w:rPr>
          <w:sz w:val="24"/>
          <w:szCs w:val="24"/>
        </w:rPr>
        <w:t>Autóbusszal történő személyszállítás díja: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 Ft + áfa/nap, azaz bruttó …… Ft/nap az Oroszlány-Kömlőd-Oroszlány viszonylaton.</w:t>
      </w:r>
    </w:p>
    <w:p w:rsidR="00120E98" w:rsidRDefault="00120E98">
      <w:pPr>
        <w:tabs>
          <w:tab w:val="left" w:pos="3765"/>
        </w:tabs>
        <w:ind w:left="360"/>
        <w:jc w:val="both"/>
      </w:pPr>
    </w:p>
    <w:p w:rsidR="00120E98" w:rsidRDefault="00CC5AF6">
      <w:pPr>
        <w:tabs>
          <w:tab w:val="left" w:pos="3765"/>
        </w:tabs>
        <w:ind w:left="360"/>
        <w:jc w:val="both"/>
      </w:pPr>
      <w:r>
        <w:rPr>
          <w:sz w:val="24"/>
          <w:szCs w:val="24"/>
        </w:rPr>
        <w:t>Vállalkozó a számlát havonta utólag állítja ki, melyet a Megrendelő a 30 napon belül átutalással egye</w:t>
      </w:r>
      <w:r>
        <w:rPr>
          <w:sz w:val="24"/>
          <w:szCs w:val="24"/>
        </w:rPr>
        <w:t>nlíti ki.</w:t>
      </w:r>
    </w:p>
    <w:p w:rsidR="00120E98" w:rsidRDefault="00120E98">
      <w:pPr>
        <w:tabs>
          <w:tab w:val="left" w:pos="3765"/>
        </w:tabs>
        <w:ind w:left="360"/>
        <w:jc w:val="both"/>
        <w:rPr>
          <w:sz w:val="24"/>
          <w:szCs w:val="24"/>
        </w:rPr>
      </w:pPr>
    </w:p>
    <w:p w:rsidR="00120E98" w:rsidRDefault="00CC5AF6">
      <w:pPr>
        <w:jc w:val="both"/>
        <w:rPr>
          <w:sz w:val="24"/>
          <w:szCs w:val="24"/>
        </w:rPr>
      </w:pPr>
      <w:r>
        <w:rPr>
          <w:sz w:val="24"/>
          <w:szCs w:val="24"/>
        </w:rPr>
        <w:t>Előre nem látható világpiaci folyamatok végett a negatív gazdasági hatás miatt jelentősen megemelkedő üzemanyagárak, ellátási problémák esetén Megrendelői egyeztetés alapján van mód a szolgáltatási ár felülvizsgálatára.</w:t>
      </w:r>
    </w:p>
    <w:p w:rsidR="00120E98" w:rsidRDefault="00120E98">
      <w:pPr>
        <w:jc w:val="both"/>
        <w:rPr>
          <w:sz w:val="24"/>
          <w:szCs w:val="24"/>
        </w:rPr>
      </w:pPr>
    </w:p>
    <w:p w:rsidR="00120E98" w:rsidRDefault="00CC5A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Felek az az üzemanyagár </w:t>
      </w:r>
      <w:r>
        <w:rPr>
          <w:sz w:val="24"/>
          <w:szCs w:val="24"/>
        </w:rPr>
        <w:t xml:space="preserve">mértéke tekintetében a KSH által közzétett mértéket tekintik irányadónak. </w:t>
      </w:r>
    </w:p>
    <w:p w:rsidR="00120E98" w:rsidRDefault="00120E98">
      <w:pPr>
        <w:tabs>
          <w:tab w:val="left" w:pos="3765"/>
        </w:tabs>
        <w:ind w:left="360"/>
        <w:jc w:val="both"/>
        <w:rPr>
          <w:sz w:val="24"/>
          <w:szCs w:val="24"/>
        </w:rPr>
      </w:pP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>6. Jelen szerződést bármelyik fél a másik félhez intézett írásbeli nyilatkozatával felmondhatja.</w:t>
      </w:r>
    </w:p>
    <w:p w:rsidR="00120E98" w:rsidRDefault="00120E98">
      <w:pPr>
        <w:tabs>
          <w:tab w:val="left" w:pos="3765"/>
        </w:tabs>
        <w:jc w:val="both"/>
        <w:rPr>
          <w:sz w:val="24"/>
          <w:szCs w:val="24"/>
        </w:rPr>
      </w:pPr>
    </w:p>
    <w:p w:rsidR="00120E98" w:rsidRDefault="00CC5AF6">
      <w:pPr>
        <w:tabs>
          <w:tab w:val="left" w:pos="3765"/>
        </w:tabs>
        <w:jc w:val="both"/>
      </w:pPr>
      <w:r>
        <w:rPr>
          <w:sz w:val="24"/>
          <w:szCs w:val="24"/>
        </w:rPr>
        <w:t xml:space="preserve">7. Felek elolvasva és értelmezve a szerződést, mint akaratukkal mindenben </w:t>
      </w:r>
      <w:r>
        <w:rPr>
          <w:sz w:val="24"/>
          <w:szCs w:val="24"/>
        </w:rPr>
        <w:t>megegyezőt, jóváhagyólag 3 példányban aláírták.</w:t>
      </w: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CC5AF6" w:rsidRDefault="00CC5AF6">
      <w:pPr>
        <w:tabs>
          <w:tab w:val="left" w:pos="3765"/>
        </w:tabs>
        <w:rPr>
          <w:b/>
          <w:sz w:val="24"/>
          <w:szCs w:val="24"/>
        </w:rPr>
      </w:pPr>
    </w:p>
    <w:p w:rsidR="00120E98" w:rsidRDefault="00CC5AF6">
      <w:pPr>
        <w:tabs>
          <w:tab w:val="left" w:pos="3765"/>
        </w:tabs>
      </w:pPr>
      <w:bookmarkStart w:id="0" w:name="_GoBack"/>
      <w:bookmarkEnd w:id="0"/>
      <w:r>
        <w:rPr>
          <w:b/>
          <w:sz w:val="24"/>
          <w:szCs w:val="24"/>
        </w:rPr>
        <w:t>Oroszlány, 2025. december 17.</w:t>
      </w: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tbl>
      <w:tblPr>
        <w:tblW w:w="9211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120E98">
        <w:tc>
          <w:tcPr>
            <w:tcW w:w="4605" w:type="dxa"/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</w:t>
            </w:r>
          </w:p>
          <w:p w:rsidR="00120E98" w:rsidRDefault="00CC5AF6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Megrendelő</w:t>
            </w:r>
          </w:p>
          <w:p w:rsidR="00120E98" w:rsidRDefault="00CC5AF6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Tomayer Tamás jegyző</w:t>
            </w:r>
          </w:p>
        </w:tc>
        <w:tc>
          <w:tcPr>
            <w:tcW w:w="4605" w:type="dxa"/>
            <w:shd w:val="clear" w:color="auto" w:fill="auto"/>
          </w:tcPr>
          <w:p w:rsidR="00120E98" w:rsidRDefault="00CC5AF6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………………………………….</w:t>
            </w:r>
          </w:p>
          <w:p w:rsidR="00120E98" w:rsidRDefault="00CC5AF6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Vállalkozó</w:t>
            </w:r>
          </w:p>
          <w:p w:rsidR="00120E98" w:rsidRDefault="00120E98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120E98" w:rsidRDefault="00CC5AF6">
      <w:pPr>
        <w:pStyle w:val="Szvegtrzs"/>
        <w:rPr>
          <w:b/>
          <w:szCs w:val="24"/>
        </w:rPr>
      </w:pPr>
      <w:r>
        <w:rPr>
          <w:b/>
          <w:szCs w:val="24"/>
        </w:rPr>
        <w:t xml:space="preserve">Pénzügyi ellenjegyzés: </w:t>
      </w:r>
    </w:p>
    <w:p w:rsidR="00120E98" w:rsidRDefault="00120E98">
      <w:pPr>
        <w:pStyle w:val="Szvegtrzs"/>
        <w:rPr>
          <w:b/>
          <w:szCs w:val="24"/>
        </w:rPr>
      </w:pPr>
    </w:p>
    <w:p w:rsidR="00120E98" w:rsidRDefault="00120E98">
      <w:pPr>
        <w:pStyle w:val="Szvegtrzs"/>
        <w:rPr>
          <w:b/>
          <w:szCs w:val="24"/>
        </w:rPr>
      </w:pPr>
    </w:p>
    <w:p w:rsidR="00120E98" w:rsidRDefault="00CC5AF6">
      <w:pPr>
        <w:pStyle w:val="Szvegtrzs"/>
        <w:rPr>
          <w:b/>
          <w:szCs w:val="24"/>
        </w:rPr>
      </w:pPr>
      <w:r>
        <w:rPr>
          <w:b/>
          <w:szCs w:val="24"/>
        </w:rPr>
        <w:tab/>
        <w:t>………………….………….</w:t>
      </w:r>
    </w:p>
    <w:p w:rsidR="00120E98" w:rsidRDefault="00CC5AF6">
      <w:pPr>
        <w:pStyle w:val="Szvegtrzs"/>
        <w:ind w:firstLine="708"/>
      </w:pPr>
      <w:r>
        <w:rPr>
          <w:b/>
          <w:szCs w:val="24"/>
        </w:rPr>
        <w:t xml:space="preserve">        Varga Zoltán </w:t>
      </w:r>
    </w:p>
    <w:p w:rsidR="00120E98" w:rsidRDefault="00CC5AF6">
      <w:pPr>
        <w:pStyle w:val="Szvegtrzs"/>
        <w:ind w:firstLine="708"/>
      </w:pPr>
      <w:r>
        <w:rPr>
          <w:b/>
          <w:szCs w:val="24"/>
        </w:rPr>
        <w:t xml:space="preserve">       pénzügyi irodavezető</w:t>
      </w:r>
    </w:p>
    <w:p w:rsidR="00120E98" w:rsidRDefault="00120E98">
      <w:pPr>
        <w:tabs>
          <w:tab w:val="left" w:pos="3765"/>
        </w:tabs>
        <w:rPr>
          <w:sz w:val="24"/>
          <w:szCs w:val="24"/>
        </w:rPr>
      </w:pPr>
    </w:p>
    <w:p w:rsidR="00120E98" w:rsidRDefault="00CC5AF6">
      <w:pPr>
        <w:pStyle w:val="Szvegtrzs"/>
        <w:rPr>
          <w:b/>
          <w:szCs w:val="24"/>
        </w:rPr>
      </w:pPr>
      <w:r>
        <w:rPr>
          <w:b/>
          <w:szCs w:val="24"/>
        </w:rPr>
        <w:t xml:space="preserve">A szerződés tartalmával egyetértek: </w:t>
      </w:r>
    </w:p>
    <w:p w:rsidR="00120E98" w:rsidRDefault="00120E98">
      <w:pPr>
        <w:pStyle w:val="Szvegtrzs"/>
        <w:rPr>
          <w:b/>
          <w:szCs w:val="24"/>
        </w:rPr>
      </w:pPr>
    </w:p>
    <w:p w:rsidR="00120E98" w:rsidRDefault="00120E98">
      <w:pPr>
        <w:pStyle w:val="Szvegtrzs"/>
        <w:rPr>
          <w:b/>
          <w:szCs w:val="24"/>
        </w:rPr>
      </w:pPr>
    </w:p>
    <w:p w:rsidR="00120E98" w:rsidRDefault="00CC5AF6">
      <w:pPr>
        <w:pStyle w:val="Szvegtrzs"/>
        <w:rPr>
          <w:b/>
          <w:szCs w:val="24"/>
        </w:rPr>
      </w:pPr>
      <w:r>
        <w:rPr>
          <w:b/>
          <w:szCs w:val="24"/>
        </w:rPr>
        <w:tab/>
        <w:t>………………….………….</w:t>
      </w:r>
    </w:p>
    <w:p w:rsidR="00120E98" w:rsidRDefault="00CC5AF6">
      <w:pPr>
        <w:pStyle w:val="Szvegtrzs"/>
        <w:ind w:firstLine="708"/>
        <w:rPr>
          <w:b/>
          <w:szCs w:val="24"/>
        </w:rPr>
      </w:pPr>
      <w:r>
        <w:rPr>
          <w:b/>
          <w:szCs w:val="24"/>
        </w:rPr>
        <w:t xml:space="preserve">        Takács Károly </w:t>
      </w:r>
    </w:p>
    <w:p w:rsidR="00120E98" w:rsidRDefault="00CC5AF6">
      <w:pPr>
        <w:pStyle w:val="Szvegtrzs"/>
        <w:ind w:firstLine="708"/>
      </w:pPr>
      <w:r>
        <w:rPr>
          <w:b/>
          <w:szCs w:val="24"/>
        </w:rPr>
        <w:t xml:space="preserve">        polgármester</w:t>
      </w:r>
    </w:p>
    <w:sectPr w:rsidR="00120E98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5AF6">
      <w:r>
        <w:separator/>
      </w:r>
    </w:p>
  </w:endnote>
  <w:endnote w:type="continuationSeparator" w:id="0">
    <w:p w:rsidR="00000000" w:rsidRDefault="00CC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032444"/>
      <w:docPartObj>
        <w:docPartGallery w:val="Page Numbers (Bottom of Page)"/>
        <w:docPartUnique/>
      </w:docPartObj>
    </w:sdtPr>
    <w:sdtEndPr/>
    <w:sdtContent>
      <w:p w:rsidR="00120E98" w:rsidRDefault="00CC5AF6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5AF6">
      <w:r>
        <w:separator/>
      </w:r>
    </w:p>
  </w:footnote>
  <w:footnote w:type="continuationSeparator" w:id="0">
    <w:p w:rsidR="00000000" w:rsidRDefault="00CC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98" w:rsidRDefault="00CC5AF6">
    <w:pPr>
      <w:pStyle w:val="lfej"/>
      <w:jc w:val="right"/>
    </w:pPr>
    <w:r>
      <w:rPr>
        <w:b/>
        <w:sz w:val="24"/>
        <w:szCs w:val="24"/>
      </w:rPr>
      <w:t>iktatószám: 15-JOGI/            /2025.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85E"/>
    <w:multiLevelType w:val="multilevel"/>
    <w:tmpl w:val="4B184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083EDA"/>
    <w:multiLevelType w:val="multilevel"/>
    <w:tmpl w:val="0518A85A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98"/>
    <w:rsid w:val="00120E98"/>
    <w:rsid w:val="00C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494"/>
  <w15:docId w15:val="{AFA06D37-7044-40C5-934A-FD33CE7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60B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sid w:val="00C23535"/>
    <w:rPr>
      <w:color w:val="0000FF"/>
      <w:u w:val="single"/>
    </w:rPr>
  </w:style>
  <w:style w:type="character" w:customStyle="1" w:styleId="lfejChar">
    <w:name w:val="Élőfej Char"/>
    <w:uiPriority w:val="99"/>
    <w:qFormat/>
    <w:rsid w:val="00A32B41"/>
  </w:style>
  <w:style w:type="character" w:customStyle="1" w:styleId="SzvegtrzsChar">
    <w:name w:val="Szövegtörzs Char"/>
    <w:basedOn w:val="Bekezdsalapbettpusa"/>
    <w:link w:val="Szvegtrzs"/>
    <w:qFormat/>
    <w:rsid w:val="00A97200"/>
    <w:rPr>
      <w:sz w:val="24"/>
    </w:rPr>
  </w:style>
  <w:style w:type="character" w:customStyle="1" w:styleId="llbChar">
    <w:name w:val="Élőláb Char"/>
    <w:basedOn w:val="Bekezdsalapbettpusa"/>
    <w:uiPriority w:val="99"/>
    <w:qFormat/>
    <w:rsid w:val="008018D6"/>
  </w:style>
  <w:style w:type="character" w:styleId="Feloldatlanmegemlts">
    <w:name w:val="Unresolved Mention"/>
    <w:basedOn w:val="Bekezdsalapbettpusa"/>
    <w:uiPriority w:val="99"/>
    <w:semiHidden/>
    <w:unhideWhenUsed/>
    <w:qFormat/>
    <w:rsid w:val="00641A6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Cs/>
      <w:sz w:val="22"/>
      <w:szCs w:val="22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rFonts w:cs="Wingdings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iCs/>
      <w:sz w:val="22"/>
      <w:szCs w:val="22"/>
    </w:rPr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  <w:rPr>
      <w:rFonts w:cs="Wingdings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iCs/>
      <w:sz w:val="22"/>
      <w:szCs w:val="22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A97200"/>
    <w:pPr>
      <w:jc w:val="both"/>
    </w:pPr>
    <w:rPr>
      <w:sz w:val="24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Char1">
    <w:name w:val="Char1"/>
    <w:basedOn w:val="Norml"/>
    <w:qFormat/>
    <w:rsid w:val="00E60B2D"/>
    <w:pPr>
      <w:spacing w:after="160" w:line="240" w:lineRule="exact"/>
    </w:pPr>
    <w:rPr>
      <w:rFonts w:ascii="Verdana" w:hAnsi="Verdana"/>
      <w:lang w:val="en-US" w:eastAsia="en-US"/>
    </w:rPr>
  </w:style>
  <w:style w:type="paragraph" w:styleId="lfej">
    <w:name w:val="header"/>
    <w:basedOn w:val="Norml"/>
    <w:uiPriority w:val="99"/>
    <w:rsid w:val="00E60B2D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rsid w:val="00E60B2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qFormat/>
    <w:rsid w:val="006943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C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CC5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uszta-vedran.erzsebet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3347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ESZA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Komuves.eszter</dc:creator>
  <dc:description/>
  <cp:lastModifiedBy>imroj</cp:lastModifiedBy>
  <cp:revision>2</cp:revision>
  <cp:lastPrinted>2009-04-03T09:52:00Z</cp:lastPrinted>
  <dcterms:created xsi:type="dcterms:W3CDTF">2025-12-04T12:51:00Z</dcterms:created>
  <dcterms:modified xsi:type="dcterms:W3CDTF">2025-12-04T12:51:00Z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ESZA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