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342" w:rsidRPr="002463B4" w:rsidRDefault="00626BDC" w:rsidP="00324B85">
      <w:pPr>
        <w:pStyle w:val="Szvegtrzs"/>
        <w:widowControl w:val="0"/>
        <w:jc w:val="center"/>
        <w:rPr>
          <w:rStyle w:val="BodyTextChar"/>
          <w:rFonts w:ascii="Calibri" w:eastAsia="Calibri" w:hAnsi="Calibri"/>
          <w:b/>
          <w:i/>
          <w:spacing w:val="10"/>
          <w:w w:val="150"/>
          <w:sz w:val="28"/>
          <w:szCs w:val="24"/>
          <w:lang w:eastAsia="en-US"/>
        </w:rPr>
      </w:pPr>
      <w:r>
        <w:rPr>
          <w:rStyle w:val="BodyTextChar"/>
          <w:rFonts w:ascii="Calibri" w:eastAsia="Calibri" w:hAnsi="Calibri"/>
          <w:b/>
          <w:spacing w:val="10"/>
          <w:w w:val="150"/>
          <w:sz w:val="28"/>
          <w:szCs w:val="24"/>
          <w:lang w:eastAsia="en-US"/>
        </w:rPr>
        <w:t>TERVEZÉS</w:t>
      </w:r>
      <w:r w:rsidR="00361342" w:rsidRPr="00D011EA">
        <w:rPr>
          <w:rStyle w:val="BodyTextChar"/>
          <w:rFonts w:ascii="Calibri" w:eastAsia="Calibri" w:hAnsi="Calibri"/>
          <w:b/>
          <w:spacing w:val="10"/>
          <w:w w:val="150"/>
          <w:sz w:val="28"/>
          <w:szCs w:val="24"/>
          <w:lang w:eastAsia="en-US"/>
        </w:rPr>
        <w:t>I SZERZŐDÉS</w:t>
      </w:r>
      <w:r w:rsidR="002463B4">
        <w:rPr>
          <w:rStyle w:val="BodyTextChar"/>
          <w:rFonts w:ascii="Calibri" w:eastAsia="Calibri" w:hAnsi="Calibri"/>
          <w:b/>
          <w:spacing w:val="10"/>
          <w:w w:val="150"/>
          <w:sz w:val="28"/>
          <w:szCs w:val="24"/>
          <w:lang w:eastAsia="en-US"/>
        </w:rPr>
        <w:t xml:space="preserve"> </w:t>
      </w:r>
      <w:r w:rsidR="002463B4">
        <w:rPr>
          <w:rStyle w:val="BodyTextChar"/>
          <w:rFonts w:ascii="Calibri" w:eastAsia="Calibri" w:hAnsi="Calibri"/>
          <w:b/>
          <w:i/>
          <w:spacing w:val="10"/>
          <w:w w:val="150"/>
          <w:sz w:val="28"/>
          <w:szCs w:val="24"/>
          <w:lang w:eastAsia="en-US"/>
        </w:rPr>
        <w:t>tervezet</w:t>
      </w:r>
    </w:p>
    <w:p w:rsidR="00C44B2B" w:rsidRPr="0061549F" w:rsidRDefault="00EE7283" w:rsidP="0061549F">
      <w:pPr>
        <w:pStyle w:val="Szvegtrzs"/>
        <w:spacing w:after="120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intézményfenntartó műhely</w:t>
      </w:r>
      <w:r w:rsidR="0061549F" w:rsidRPr="0061549F">
        <w:rPr>
          <w:rFonts w:ascii="Calibri" w:hAnsi="Calibri"/>
          <w:b/>
          <w:sz w:val="22"/>
          <w:szCs w:val="22"/>
        </w:rPr>
        <w:t xml:space="preserve"> kialakítására</w:t>
      </w:r>
    </w:p>
    <w:p w:rsidR="0032132D" w:rsidRPr="005B24D0" w:rsidRDefault="000B721F" w:rsidP="00821D51">
      <w:pPr>
        <w:pStyle w:val="Szvegtrzs"/>
        <w:spacing w:after="120"/>
        <w:rPr>
          <w:rFonts w:ascii="Calibri" w:hAnsi="Calibri"/>
          <w:sz w:val="22"/>
        </w:rPr>
      </w:pPr>
      <w:r w:rsidRPr="00D011EA">
        <w:rPr>
          <w:rFonts w:ascii="Calibri" w:hAnsi="Calibri"/>
          <w:sz w:val="22"/>
          <w:szCs w:val="22"/>
        </w:rPr>
        <w:t xml:space="preserve">amely létrejött </w:t>
      </w:r>
      <w:r w:rsidRPr="00D011EA">
        <w:rPr>
          <w:rFonts w:ascii="Calibri" w:hAnsi="Calibri"/>
          <w:i/>
          <w:sz w:val="22"/>
          <w:szCs w:val="22"/>
        </w:rPr>
        <w:t>egyrészről</w:t>
      </w:r>
      <w:r w:rsidRPr="00D011EA">
        <w:rPr>
          <w:rFonts w:ascii="Calibri" w:hAnsi="Calibri"/>
          <w:sz w:val="22"/>
          <w:szCs w:val="22"/>
        </w:rPr>
        <w:t xml:space="preserve"> </w:t>
      </w:r>
      <w:r w:rsidRPr="00D011EA">
        <w:rPr>
          <w:rFonts w:ascii="Calibri" w:hAnsi="Calibri"/>
          <w:b/>
          <w:sz w:val="22"/>
          <w:szCs w:val="22"/>
        </w:rPr>
        <w:t>Oroszlány Város Önkormányzata</w:t>
      </w:r>
      <w:r w:rsidRPr="00D011EA">
        <w:rPr>
          <w:rFonts w:ascii="Calibri" w:hAnsi="Calibri"/>
          <w:sz w:val="22"/>
          <w:szCs w:val="22"/>
        </w:rPr>
        <w:t xml:space="preserve"> (székhelye: 2840 Oroszlá</w:t>
      </w:r>
      <w:r w:rsidR="00D5563D">
        <w:rPr>
          <w:rFonts w:ascii="Calibri" w:hAnsi="Calibri"/>
          <w:sz w:val="22"/>
          <w:szCs w:val="22"/>
        </w:rPr>
        <w:t xml:space="preserve">ny, Rákóczi Ferenc út </w:t>
      </w:r>
      <w:r w:rsidR="00D5563D" w:rsidRPr="005B24D0">
        <w:rPr>
          <w:rFonts w:ascii="Calibri" w:hAnsi="Calibri"/>
          <w:sz w:val="22"/>
          <w:szCs w:val="22"/>
        </w:rPr>
        <w:t xml:space="preserve">78., </w:t>
      </w:r>
      <w:r w:rsidRPr="005B24D0">
        <w:rPr>
          <w:rFonts w:ascii="Calibri" w:hAnsi="Calibri"/>
          <w:sz w:val="22"/>
          <w:szCs w:val="22"/>
        </w:rPr>
        <w:t>bankszámlaszáma: 12028003-00254374-00100004;</w:t>
      </w:r>
      <w:r w:rsidR="00C124E8" w:rsidRPr="005B24D0">
        <w:rPr>
          <w:rFonts w:ascii="Calibri" w:hAnsi="Calibri"/>
          <w:sz w:val="22"/>
          <w:szCs w:val="22"/>
        </w:rPr>
        <w:t xml:space="preserve"> adószáma: 15729631-2-11; </w:t>
      </w:r>
      <w:r w:rsidRPr="005B24D0">
        <w:rPr>
          <w:rFonts w:ascii="Calibri" w:hAnsi="Calibri"/>
          <w:sz w:val="22"/>
          <w:szCs w:val="22"/>
        </w:rPr>
        <w:t xml:space="preserve"> képviseli: Lazók Zoltán polgármester)</w:t>
      </w:r>
      <w:r w:rsidR="0032132D" w:rsidRPr="005B24D0">
        <w:rPr>
          <w:rFonts w:ascii="Calibri" w:hAnsi="Calibri"/>
          <w:sz w:val="22"/>
          <w:szCs w:val="22"/>
        </w:rPr>
        <w:t>,</w:t>
      </w:r>
      <w:r w:rsidR="0032132D" w:rsidRPr="005B24D0">
        <w:rPr>
          <w:rFonts w:ascii="Calibri" w:hAnsi="Calibri"/>
          <w:sz w:val="22"/>
        </w:rPr>
        <w:t xml:space="preserve"> mint </w:t>
      </w:r>
      <w:r w:rsidR="00626BDC" w:rsidRPr="0000786B">
        <w:rPr>
          <w:rFonts w:ascii="Calibri" w:hAnsi="Calibri"/>
          <w:sz w:val="22"/>
        </w:rPr>
        <w:t>megrendelő</w:t>
      </w:r>
      <w:r w:rsidR="0032132D" w:rsidRPr="0000786B">
        <w:rPr>
          <w:rFonts w:ascii="Calibri" w:hAnsi="Calibri"/>
          <w:sz w:val="22"/>
        </w:rPr>
        <w:t xml:space="preserve"> </w:t>
      </w:r>
      <w:r w:rsidR="0032132D" w:rsidRPr="005B24D0">
        <w:rPr>
          <w:rFonts w:ascii="Calibri" w:hAnsi="Calibri"/>
          <w:sz w:val="22"/>
        </w:rPr>
        <w:t>(a továbbiakban</w:t>
      </w:r>
      <w:r w:rsidRPr="005B24D0">
        <w:rPr>
          <w:rFonts w:ascii="Calibri" w:hAnsi="Calibri"/>
          <w:sz w:val="22"/>
        </w:rPr>
        <w:t>:</w:t>
      </w:r>
      <w:r w:rsidR="0032132D" w:rsidRPr="005B24D0">
        <w:rPr>
          <w:rFonts w:ascii="Calibri" w:hAnsi="Calibri"/>
          <w:sz w:val="22"/>
        </w:rPr>
        <w:t xml:space="preserve"> </w:t>
      </w:r>
      <w:r w:rsidR="00626BDC" w:rsidRPr="0000786B">
        <w:rPr>
          <w:rFonts w:ascii="Calibri" w:hAnsi="Calibri"/>
          <w:b/>
          <w:sz w:val="22"/>
        </w:rPr>
        <w:t>Megrendelő</w:t>
      </w:r>
      <w:r w:rsidR="0032132D" w:rsidRPr="005B24D0">
        <w:rPr>
          <w:rFonts w:ascii="Calibri" w:hAnsi="Calibri"/>
          <w:sz w:val="22"/>
        </w:rPr>
        <w:t>),</w:t>
      </w:r>
      <w:r w:rsidR="005B24D0" w:rsidRPr="005B24D0">
        <w:rPr>
          <w:rFonts w:ascii="Calibri" w:hAnsi="Calibri"/>
          <w:sz w:val="22"/>
        </w:rPr>
        <w:t xml:space="preserve"> </w:t>
      </w:r>
    </w:p>
    <w:p w:rsidR="00626BDC" w:rsidRPr="004E7010" w:rsidRDefault="00626BDC" w:rsidP="00626BDC">
      <w:pPr>
        <w:pStyle w:val="Szvegtrzs"/>
        <w:rPr>
          <w:rFonts w:ascii="Calibri" w:hAnsi="Calibri"/>
          <w:sz w:val="22"/>
          <w:szCs w:val="22"/>
        </w:rPr>
      </w:pPr>
      <w:r w:rsidRPr="004E7010">
        <w:rPr>
          <w:rFonts w:ascii="Calibri" w:hAnsi="Calibri"/>
          <w:sz w:val="22"/>
          <w:szCs w:val="22"/>
        </w:rPr>
        <w:t>másrészről:</w:t>
      </w:r>
    </w:p>
    <w:p w:rsidR="00626BDC" w:rsidRPr="004E7010" w:rsidRDefault="00C44B2B" w:rsidP="00821D51">
      <w:pPr>
        <w:pStyle w:val="Szvegtrzs"/>
        <w:spacing w:after="240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………………………………………………..</w:t>
      </w:r>
      <w:r w:rsidR="00626BDC" w:rsidRPr="004E7010">
        <w:rPr>
          <w:rFonts w:ascii="Calibri" w:hAnsi="Calibri"/>
          <w:b/>
          <w:sz w:val="22"/>
          <w:szCs w:val="22"/>
        </w:rPr>
        <w:t xml:space="preserve"> Társaság </w:t>
      </w:r>
      <w:r w:rsidR="00626BDC" w:rsidRPr="004E7010">
        <w:rPr>
          <w:rFonts w:ascii="Calibri" w:hAnsi="Calibri"/>
          <w:sz w:val="22"/>
          <w:szCs w:val="22"/>
        </w:rPr>
        <w:t xml:space="preserve">(székhelye: </w:t>
      </w:r>
      <w:r>
        <w:rPr>
          <w:rFonts w:ascii="Calibri" w:hAnsi="Calibri"/>
          <w:sz w:val="22"/>
          <w:szCs w:val="22"/>
        </w:rPr>
        <w:t>………………………………………………..</w:t>
      </w:r>
      <w:r w:rsidR="00626BDC" w:rsidRPr="004104B0">
        <w:rPr>
          <w:rFonts w:ascii="Calibri" w:hAnsi="Calibri"/>
          <w:sz w:val="22"/>
          <w:szCs w:val="22"/>
        </w:rPr>
        <w:t xml:space="preserve">., bankszámla száma: </w:t>
      </w:r>
      <w:r>
        <w:rPr>
          <w:rFonts w:ascii="Calibri" w:hAnsi="Calibri"/>
          <w:sz w:val="22"/>
          <w:szCs w:val="22"/>
        </w:rPr>
        <w:t>…………………………………………………</w:t>
      </w:r>
      <w:r w:rsidR="00626BDC" w:rsidRPr="004104B0">
        <w:rPr>
          <w:rFonts w:ascii="Calibri" w:hAnsi="Calibri"/>
          <w:sz w:val="22"/>
          <w:szCs w:val="22"/>
        </w:rPr>
        <w:t xml:space="preserve">; adószáma: </w:t>
      </w:r>
      <w:r>
        <w:rPr>
          <w:rFonts w:ascii="Calibri" w:hAnsi="Calibri"/>
          <w:sz w:val="22"/>
          <w:szCs w:val="22"/>
        </w:rPr>
        <w:t>……………………………</w:t>
      </w:r>
      <w:r w:rsidR="00626BDC" w:rsidRPr="004104B0">
        <w:rPr>
          <w:rFonts w:ascii="Calibri" w:hAnsi="Calibri"/>
          <w:sz w:val="22"/>
          <w:szCs w:val="22"/>
        </w:rPr>
        <w:t>;</w:t>
      </w:r>
      <w:r w:rsidR="00D87808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cégjegyzék</w:t>
      </w:r>
      <w:r w:rsidR="00D87808">
        <w:rPr>
          <w:rFonts w:ascii="Calibri" w:hAnsi="Calibri"/>
          <w:sz w:val="22"/>
          <w:szCs w:val="22"/>
        </w:rPr>
        <w:t xml:space="preserve">szám: </w:t>
      </w:r>
      <w:r>
        <w:rPr>
          <w:rFonts w:ascii="Calibri" w:hAnsi="Calibri"/>
          <w:sz w:val="22"/>
          <w:szCs w:val="22"/>
        </w:rPr>
        <w:t>………………………………….</w:t>
      </w:r>
      <w:r w:rsidR="00D87808">
        <w:rPr>
          <w:rFonts w:ascii="Calibri" w:hAnsi="Calibri"/>
          <w:sz w:val="22"/>
          <w:szCs w:val="22"/>
        </w:rPr>
        <w:t>;</w:t>
      </w:r>
      <w:r w:rsidR="00626BDC" w:rsidRPr="004104B0">
        <w:rPr>
          <w:rFonts w:ascii="Calibri" w:hAnsi="Calibri"/>
          <w:sz w:val="22"/>
          <w:szCs w:val="22"/>
        </w:rPr>
        <w:t xml:space="preserve"> képviseli:</w:t>
      </w:r>
      <w:r w:rsidR="00626BDC" w:rsidRPr="004E7010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……………………………………….</w:t>
      </w:r>
      <w:r w:rsidR="00626BDC" w:rsidRPr="004E7010">
        <w:rPr>
          <w:rFonts w:ascii="Calibri" w:hAnsi="Calibri"/>
          <w:sz w:val="22"/>
          <w:szCs w:val="22"/>
        </w:rPr>
        <w:t xml:space="preserve">), </w:t>
      </w:r>
      <w:r w:rsidR="00626BDC" w:rsidRPr="0000786B">
        <w:rPr>
          <w:rFonts w:ascii="Calibri" w:hAnsi="Calibri"/>
          <w:sz w:val="22"/>
          <w:szCs w:val="22"/>
        </w:rPr>
        <w:t>mint tervező</w:t>
      </w:r>
      <w:r w:rsidR="00626BDC" w:rsidRPr="004E7010">
        <w:rPr>
          <w:rFonts w:ascii="Calibri" w:hAnsi="Calibri"/>
          <w:sz w:val="22"/>
          <w:szCs w:val="22"/>
        </w:rPr>
        <w:t xml:space="preserve"> (a továbbiakban </w:t>
      </w:r>
      <w:r w:rsidR="00626BDC" w:rsidRPr="0000786B">
        <w:rPr>
          <w:rFonts w:ascii="Calibri" w:hAnsi="Calibri"/>
          <w:b/>
          <w:sz w:val="22"/>
          <w:szCs w:val="22"/>
        </w:rPr>
        <w:t>Tervező</w:t>
      </w:r>
      <w:r w:rsidR="00626BDC" w:rsidRPr="004E7010">
        <w:rPr>
          <w:rFonts w:ascii="Calibri" w:hAnsi="Calibri"/>
          <w:sz w:val="22"/>
          <w:szCs w:val="22"/>
        </w:rPr>
        <w:t>) között az alábbiak szerint:</w:t>
      </w:r>
    </w:p>
    <w:p w:rsidR="00626BDC" w:rsidRPr="004E7010" w:rsidRDefault="00626BDC" w:rsidP="00626BDC">
      <w:pPr>
        <w:pStyle w:val="Szvegtrzs"/>
        <w:rPr>
          <w:rFonts w:ascii="Calibri" w:hAnsi="Calibri"/>
          <w:sz w:val="22"/>
          <w:szCs w:val="22"/>
        </w:rPr>
      </w:pPr>
      <w:r w:rsidRPr="004E7010">
        <w:rPr>
          <w:rFonts w:ascii="Calibri" w:hAnsi="Calibri"/>
          <w:sz w:val="22"/>
          <w:szCs w:val="22"/>
        </w:rPr>
        <w:t>Előzmények:</w:t>
      </w:r>
    </w:p>
    <w:p w:rsidR="00004DAC" w:rsidRPr="005B24D0" w:rsidRDefault="00855852" w:rsidP="00626BDC">
      <w:pPr>
        <w:pStyle w:val="Szvegtrzs2"/>
        <w:spacing w:after="0" w:line="240" w:lineRule="auto"/>
        <w:jc w:val="both"/>
        <w:rPr>
          <w:rFonts w:ascii="Calibri" w:hAnsi="Calibri"/>
          <w:sz w:val="22"/>
          <w:szCs w:val="22"/>
        </w:rPr>
      </w:pPr>
      <w:r w:rsidRPr="0000786B">
        <w:rPr>
          <w:rFonts w:ascii="Calibri" w:hAnsi="Calibri"/>
          <w:sz w:val="22"/>
          <w:szCs w:val="22"/>
        </w:rPr>
        <w:t xml:space="preserve">Oroszlány Város Önkormányzata döntést hozott Oroszlány Város Óvodái új </w:t>
      </w:r>
      <w:r w:rsidR="00EE7283">
        <w:rPr>
          <w:rFonts w:ascii="Calibri" w:hAnsi="Calibri"/>
          <w:sz w:val="22"/>
          <w:szCs w:val="22"/>
        </w:rPr>
        <w:t xml:space="preserve">helyszínen való bővítéséről a </w:t>
      </w:r>
      <w:r w:rsidR="00324B85" w:rsidRPr="00324B85">
        <w:rPr>
          <w:rFonts w:ascii="Calibri" w:hAnsi="Calibri"/>
          <w:sz w:val="22"/>
          <w:szCs w:val="22"/>
        </w:rPr>
        <w:t>vol</w:t>
      </w:r>
      <w:r w:rsidR="00EE7283">
        <w:rPr>
          <w:rFonts w:ascii="Calibri" w:hAnsi="Calibri"/>
          <w:sz w:val="22"/>
          <w:szCs w:val="22"/>
        </w:rPr>
        <w:t xml:space="preserve">t Petőfi Óvoda </w:t>
      </w:r>
      <w:r w:rsidR="00324B85" w:rsidRPr="00324B85">
        <w:rPr>
          <w:rFonts w:ascii="Calibri" w:hAnsi="Calibri"/>
          <w:sz w:val="22"/>
          <w:szCs w:val="22"/>
        </w:rPr>
        <w:t>Alkotmány út 56. számú épületében</w:t>
      </w:r>
      <w:r w:rsidR="00EE7283">
        <w:rPr>
          <w:rFonts w:ascii="Calibri" w:hAnsi="Calibri"/>
          <w:sz w:val="22"/>
          <w:szCs w:val="22"/>
        </w:rPr>
        <w:t>, so</w:t>
      </w:r>
      <w:r w:rsidR="00324B85" w:rsidRPr="00324B85">
        <w:rPr>
          <w:rFonts w:ascii="Calibri" w:hAnsi="Calibri"/>
          <w:sz w:val="22"/>
          <w:szCs w:val="22"/>
        </w:rPr>
        <w:t xml:space="preserve">ron kívüli </w:t>
      </w:r>
      <w:r w:rsidR="00EE7283">
        <w:rPr>
          <w:rFonts w:ascii="Calibri" w:hAnsi="Calibri"/>
          <w:sz w:val="22"/>
          <w:szCs w:val="22"/>
        </w:rPr>
        <w:t>megvalósítással. Ebben az ingatlanban jelenleg intézményfenntartó műhely működik, melynek áthelyezéséről kell gondoskodni, mielőtt az óvodai célú felújítás megkezdődik.</w:t>
      </w:r>
    </w:p>
    <w:p w:rsidR="00504A6D" w:rsidRDefault="005B24D0" w:rsidP="007E2DFA">
      <w:pPr>
        <w:pStyle w:val="Szvegtrzs2"/>
        <w:spacing w:after="0" w:line="240" w:lineRule="auto"/>
        <w:jc w:val="both"/>
        <w:rPr>
          <w:rFonts w:ascii="Calibri" w:hAnsi="Calibri"/>
          <w:sz w:val="22"/>
          <w:szCs w:val="22"/>
        </w:rPr>
      </w:pPr>
      <w:r w:rsidRPr="005B24D0">
        <w:rPr>
          <w:rFonts w:ascii="Calibri" w:hAnsi="Calibri"/>
          <w:sz w:val="22"/>
          <w:szCs w:val="22"/>
        </w:rPr>
        <w:t>A</w:t>
      </w:r>
      <w:r w:rsidR="00855852">
        <w:rPr>
          <w:rFonts w:ascii="Calibri" w:hAnsi="Calibri"/>
          <w:sz w:val="22"/>
          <w:szCs w:val="22"/>
        </w:rPr>
        <w:t xml:space="preserve">z önkormányzat </w:t>
      </w:r>
      <w:r w:rsidR="007E2DFA">
        <w:rPr>
          <w:rFonts w:ascii="Calibri" w:hAnsi="Calibri"/>
          <w:sz w:val="22"/>
          <w:szCs w:val="22"/>
        </w:rPr>
        <w:t xml:space="preserve">– </w:t>
      </w:r>
      <w:r w:rsidR="00855852">
        <w:rPr>
          <w:rFonts w:ascii="Calibri" w:hAnsi="Calibri"/>
          <w:sz w:val="22"/>
          <w:szCs w:val="22"/>
        </w:rPr>
        <w:t>a beszerzési eljárásrendjének megfelelően</w:t>
      </w:r>
      <w:r w:rsidR="007E2DFA">
        <w:rPr>
          <w:rFonts w:ascii="Calibri" w:hAnsi="Calibri"/>
          <w:sz w:val="22"/>
          <w:szCs w:val="22"/>
        </w:rPr>
        <w:t>,</w:t>
      </w:r>
      <w:r w:rsidR="00855852">
        <w:rPr>
          <w:rFonts w:ascii="Calibri" w:hAnsi="Calibri"/>
          <w:sz w:val="22"/>
          <w:szCs w:val="22"/>
        </w:rPr>
        <w:t xml:space="preserve"> a honlapján megjelentetett ajánlattételi felhívással </w:t>
      </w:r>
      <w:r w:rsidR="0000786B">
        <w:rPr>
          <w:rFonts w:ascii="Calibri" w:hAnsi="Calibri"/>
          <w:sz w:val="22"/>
          <w:szCs w:val="22"/>
        </w:rPr>
        <w:t xml:space="preserve">– </w:t>
      </w:r>
      <w:r w:rsidR="00855852">
        <w:rPr>
          <w:rFonts w:ascii="Calibri" w:hAnsi="Calibri"/>
          <w:sz w:val="22"/>
          <w:szCs w:val="22"/>
        </w:rPr>
        <w:t>ajánlatot kért a tervezési munkára.</w:t>
      </w:r>
    </w:p>
    <w:p w:rsidR="00855852" w:rsidRPr="005B24D0" w:rsidRDefault="00DB28CE" w:rsidP="00821D51">
      <w:pPr>
        <w:pStyle w:val="Szvegtrzs2"/>
        <w:spacing w:after="240" w:line="24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felhívásra a </w:t>
      </w:r>
      <w:r w:rsidR="00855852">
        <w:rPr>
          <w:rFonts w:ascii="Calibri" w:hAnsi="Calibri"/>
          <w:sz w:val="22"/>
          <w:szCs w:val="22"/>
        </w:rPr>
        <w:t>…………………</w:t>
      </w:r>
      <w:r w:rsidR="002463B4">
        <w:rPr>
          <w:rFonts w:ascii="Calibri" w:hAnsi="Calibri"/>
          <w:sz w:val="22"/>
          <w:szCs w:val="22"/>
        </w:rPr>
        <w:t>……………………</w:t>
      </w:r>
      <w:r w:rsidR="00855852">
        <w:rPr>
          <w:rFonts w:ascii="Calibri" w:hAnsi="Calibri"/>
          <w:sz w:val="22"/>
          <w:szCs w:val="22"/>
        </w:rPr>
        <w:t>…….. Társaság érv</w:t>
      </w:r>
      <w:r>
        <w:rPr>
          <w:rFonts w:ascii="Calibri" w:hAnsi="Calibri"/>
          <w:sz w:val="22"/>
          <w:szCs w:val="22"/>
        </w:rPr>
        <w:t xml:space="preserve">ényes ajánlatott tett, melyet az önkormányzat </w:t>
      </w:r>
      <w:r w:rsidR="00324B85">
        <w:rPr>
          <w:rFonts w:ascii="Calibri" w:hAnsi="Calibri"/>
          <w:sz w:val="22"/>
          <w:szCs w:val="22"/>
        </w:rPr>
        <w:t>– mint a legkedvezőbbet  – elfogadott</w:t>
      </w:r>
      <w:r>
        <w:rPr>
          <w:rFonts w:ascii="Calibri" w:hAnsi="Calibri"/>
          <w:sz w:val="22"/>
          <w:szCs w:val="22"/>
        </w:rPr>
        <w:t>.</w:t>
      </w:r>
    </w:p>
    <w:p w:rsidR="00626BDC" w:rsidRPr="004E7010" w:rsidRDefault="00504A6D" w:rsidP="00821D51">
      <w:pPr>
        <w:spacing w:after="240"/>
        <w:jc w:val="both"/>
        <w:rPr>
          <w:rFonts w:ascii="Calibri" w:hAnsi="Calibri"/>
          <w:sz w:val="22"/>
          <w:szCs w:val="22"/>
        </w:rPr>
      </w:pPr>
      <w:r w:rsidRPr="004E7010">
        <w:rPr>
          <w:rFonts w:ascii="Calibri" w:hAnsi="Calibri"/>
          <w:sz w:val="22"/>
          <w:szCs w:val="22"/>
        </w:rPr>
        <w:t xml:space="preserve">A </w:t>
      </w:r>
      <w:r w:rsidR="00626BDC" w:rsidRPr="004E7010">
        <w:rPr>
          <w:rFonts w:ascii="Calibri" w:hAnsi="Calibri"/>
          <w:sz w:val="22"/>
          <w:szCs w:val="22"/>
        </w:rPr>
        <w:t xml:space="preserve">Felek </w:t>
      </w:r>
      <w:r w:rsidRPr="004E7010">
        <w:rPr>
          <w:rFonts w:ascii="Calibri" w:hAnsi="Calibri"/>
          <w:sz w:val="22"/>
          <w:szCs w:val="22"/>
        </w:rPr>
        <w:t xml:space="preserve">a </w:t>
      </w:r>
      <w:r w:rsidR="00DB28CE">
        <w:rPr>
          <w:rFonts w:ascii="Calibri" w:hAnsi="Calibri"/>
          <w:sz w:val="22"/>
          <w:szCs w:val="22"/>
        </w:rPr>
        <w:t>…………………………………………………</w:t>
      </w:r>
      <w:r w:rsidRPr="004E7010">
        <w:rPr>
          <w:rFonts w:ascii="Calibri" w:hAnsi="Calibri"/>
          <w:sz w:val="22"/>
          <w:szCs w:val="22"/>
        </w:rPr>
        <w:t xml:space="preserve"> Társaság </w:t>
      </w:r>
      <w:r w:rsidR="00626BDC" w:rsidRPr="004E7010">
        <w:rPr>
          <w:rFonts w:ascii="Calibri" w:hAnsi="Calibri"/>
          <w:sz w:val="22"/>
          <w:szCs w:val="22"/>
        </w:rPr>
        <w:t>ajánlat</w:t>
      </w:r>
      <w:r w:rsidRPr="004E7010">
        <w:rPr>
          <w:rFonts w:ascii="Calibri" w:hAnsi="Calibri"/>
          <w:sz w:val="22"/>
          <w:szCs w:val="22"/>
        </w:rPr>
        <w:t>ának</w:t>
      </w:r>
      <w:r w:rsidR="00626BDC" w:rsidRPr="004E7010">
        <w:rPr>
          <w:rFonts w:ascii="Calibri" w:hAnsi="Calibri"/>
          <w:sz w:val="22"/>
          <w:szCs w:val="22"/>
        </w:rPr>
        <w:t xml:space="preserve"> tartalma alapján az alábbi szerződést kötik:</w:t>
      </w:r>
    </w:p>
    <w:p w:rsidR="00626BDC" w:rsidRPr="004E7010" w:rsidRDefault="00626BDC" w:rsidP="00821D51">
      <w:pPr>
        <w:pStyle w:val="Szvegtrzs"/>
        <w:numPr>
          <w:ilvl w:val="0"/>
          <w:numId w:val="7"/>
        </w:numPr>
        <w:tabs>
          <w:tab w:val="clear" w:pos="360"/>
          <w:tab w:val="num" w:pos="426"/>
        </w:tabs>
        <w:spacing w:after="240"/>
        <w:ind w:left="425" w:hanging="425"/>
        <w:rPr>
          <w:rFonts w:ascii="Calibri" w:hAnsi="Calibri"/>
          <w:sz w:val="22"/>
          <w:szCs w:val="22"/>
        </w:rPr>
      </w:pPr>
      <w:r w:rsidRPr="004E7010">
        <w:rPr>
          <w:rFonts w:ascii="Calibri" w:hAnsi="Calibri"/>
          <w:sz w:val="22"/>
          <w:szCs w:val="22"/>
        </w:rPr>
        <w:t xml:space="preserve">A Megrendelő megrendeli, a Tervező elvállalja </w:t>
      </w:r>
      <w:r w:rsidR="00EE7283">
        <w:rPr>
          <w:rFonts w:ascii="Calibri" w:hAnsi="Calibri"/>
          <w:sz w:val="22"/>
          <w:szCs w:val="22"/>
        </w:rPr>
        <w:t>intézményfenntartó műhely</w:t>
      </w:r>
      <w:r w:rsidR="0000786B">
        <w:rPr>
          <w:rFonts w:ascii="Calibri" w:hAnsi="Calibri"/>
          <w:sz w:val="22"/>
          <w:szCs w:val="22"/>
        </w:rPr>
        <w:t xml:space="preserve"> tervezését</w:t>
      </w:r>
      <w:r w:rsidR="00EE7283">
        <w:rPr>
          <w:rFonts w:ascii="Calibri" w:hAnsi="Calibri"/>
          <w:sz w:val="22"/>
          <w:szCs w:val="22"/>
        </w:rPr>
        <w:t xml:space="preserve"> a</w:t>
      </w:r>
      <w:r w:rsidR="0000786B">
        <w:rPr>
          <w:rFonts w:ascii="Calibri" w:hAnsi="Calibri"/>
          <w:sz w:val="22"/>
          <w:szCs w:val="22"/>
        </w:rPr>
        <w:t xml:space="preserve"> </w:t>
      </w:r>
      <w:r w:rsidR="00EE7283" w:rsidRPr="00EE7283">
        <w:rPr>
          <w:rFonts w:ascii="Calibri" w:hAnsi="Calibri"/>
          <w:sz w:val="22"/>
          <w:szCs w:val="22"/>
        </w:rPr>
        <w:t>Takács Imre utca 45-67. sz. lakótömbhöz csatlakozó, volt hőközpont rendeltetésű kétszintes épületrészben (2421/55 helyrajzi szám alatti ingatlanban).</w:t>
      </w:r>
    </w:p>
    <w:p w:rsidR="00626BDC" w:rsidRPr="004E7010" w:rsidRDefault="00626BDC" w:rsidP="00B9679E">
      <w:pPr>
        <w:pStyle w:val="Szvegtrzs"/>
        <w:numPr>
          <w:ilvl w:val="0"/>
          <w:numId w:val="7"/>
        </w:numPr>
        <w:tabs>
          <w:tab w:val="clear" w:pos="360"/>
          <w:tab w:val="num" w:pos="426"/>
        </w:tabs>
        <w:spacing w:after="120"/>
        <w:ind w:left="426" w:hanging="426"/>
        <w:rPr>
          <w:rFonts w:ascii="Calibri" w:hAnsi="Calibri"/>
          <w:sz w:val="22"/>
          <w:szCs w:val="22"/>
        </w:rPr>
      </w:pPr>
      <w:r w:rsidRPr="004E7010">
        <w:rPr>
          <w:rFonts w:ascii="Calibri" w:hAnsi="Calibri"/>
          <w:sz w:val="22"/>
          <w:szCs w:val="22"/>
        </w:rPr>
        <w:t xml:space="preserve">Tervező részletes feladatai: </w:t>
      </w:r>
    </w:p>
    <w:p w:rsidR="00626BDC" w:rsidRPr="004E7010" w:rsidRDefault="0000786B" w:rsidP="002463B4">
      <w:pPr>
        <w:numPr>
          <w:ilvl w:val="0"/>
          <w:numId w:val="11"/>
        </w:numPr>
        <w:ind w:left="714" w:hanging="35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K</w:t>
      </w:r>
      <w:r w:rsidR="00626BDC" w:rsidRPr="004E7010">
        <w:rPr>
          <w:rFonts w:ascii="Calibri" w:hAnsi="Calibri"/>
          <w:sz w:val="22"/>
          <w:szCs w:val="22"/>
        </w:rPr>
        <w:t>ivitelezési dokumentáció</w:t>
      </w:r>
      <w:r w:rsidR="00E06A91">
        <w:rPr>
          <w:rFonts w:ascii="Calibri" w:hAnsi="Calibri"/>
          <w:sz w:val="22"/>
          <w:szCs w:val="22"/>
        </w:rPr>
        <w:t xml:space="preserve"> és tervezői költségbecslés</w:t>
      </w:r>
      <w:r w:rsidR="00626BDC" w:rsidRPr="004E7010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készítése a </w:t>
      </w:r>
      <w:r w:rsidR="007E2DFA">
        <w:rPr>
          <w:rFonts w:ascii="Calibri" w:hAnsi="Calibri"/>
          <w:sz w:val="22"/>
          <w:szCs w:val="22"/>
        </w:rPr>
        <w:t>Megrendelő tervezési szempontjainak és a Tervező ajánlatának megfelelően.</w:t>
      </w:r>
    </w:p>
    <w:p w:rsidR="00626BDC" w:rsidRPr="008D6A50" w:rsidRDefault="00626BDC" w:rsidP="002463B4">
      <w:pPr>
        <w:numPr>
          <w:ilvl w:val="0"/>
          <w:numId w:val="11"/>
        </w:numPr>
        <w:ind w:left="714" w:hanging="357"/>
        <w:jc w:val="both"/>
        <w:rPr>
          <w:rFonts w:ascii="Calibri" w:hAnsi="Calibri"/>
          <w:sz w:val="22"/>
          <w:szCs w:val="22"/>
        </w:rPr>
      </w:pPr>
      <w:r w:rsidRPr="004E7010">
        <w:rPr>
          <w:rFonts w:ascii="Calibri" w:hAnsi="Calibri"/>
          <w:sz w:val="22"/>
          <w:szCs w:val="22"/>
        </w:rPr>
        <w:t>A készítendő műszaki te</w:t>
      </w:r>
      <w:r w:rsidR="00B5399E" w:rsidRPr="004E7010">
        <w:rPr>
          <w:rFonts w:ascii="Calibri" w:hAnsi="Calibri"/>
          <w:sz w:val="22"/>
          <w:szCs w:val="22"/>
        </w:rPr>
        <w:t xml:space="preserve">rvdokumentáció feleljen meg </w:t>
      </w:r>
      <w:r w:rsidRPr="004E7010">
        <w:rPr>
          <w:rFonts w:ascii="Calibri" w:hAnsi="Calibri"/>
          <w:sz w:val="22"/>
          <w:szCs w:val="22"/>
        </w:rPr>
        <w:t xml:space="preserve">az épített környezet alakításáról és védelméről szóló 1997. LXXVIII. törvény, </w:t>
      </w:r>
      <w:r w:rsidR="002B085D" w:rsidRPr="004E7010">
        <w:rPr>
          <w:rFonts w:ascii="Calibri" w:hAnsi="Calibri"/>
          <w:sz w:val="22"/>
          <w:szCs w:val="22"/>
        </w:rPr>
        <w:t xml:space="preserve">továbbá </w:t>
      </w:r>
      <w:r w:rsidR="00AA002D" w:rsidRPr="00AA002D">
        <w:rPr>
          <w:rFonts w:ascii="Calibri" w:hAnsi="Calibri"/>
          <w:sz w:val="22"/>
          <w:szCs w:val="22"/>
        </w:rPr>
        <w:t xml:space="preserve">az építésügyi és építésfelügyeleti hatósági eljárásokról és </w:t>
      </w:r>
      <w:r w:rsidR="00AA002D" w:rsidRPr="008D6A50">
        <w:rPr>
          <w:rFonts w:ascii="Calibri" w:hAnsi="Calibri"/>
          <w:sz w:val="22"/>
          <w:szCs w:val="22"/>
        </w:rPr>
        <w:t xml:space="preserve">ellenőrzésekről, valamint az építésügyi hatósági szolgáltatásról szóló 312/2012. (XI. 8.) Korm. rendelet </w:t>
      </w:r>
      <w:r w:rsidRPr="008D6A50">
        <w:rPr>
          <w:rFonts w:ascii="Calibri" w:hAnsi="Calibri"/>
          <w:sz w:val="22"/>
          <w:szCs w:val="22"/>
        </w:rPr>
        <w:t>tart</w:t>
      </w:r>
      <w:r w:rsidR="0061549F">
        <w:rPr>
          <w:rFonts w:ascii="Calibri" w:hAnsi="Calibri"/>
          <w:sz w:val="22"/>
          <w:szCs w:val="22"/>
        </w:rPr>
        <w:t xml:space="preserve">almi és formai követelményeinek, továbbá a tervezés során alkalmazandó </w:t>
      </w:r>
      <w:r w:rsidR="0061549F" w:rsidRPr="0061549F">
        <w:rPr>
          <w:rFonts w:ascii="Calibri" w:hAnsi="Calibri"/>
          <w:sz w:val="22"/>
          <w:szCs w:val="22"/>
        </w:rPr>
        <w:t xml:space="preserve">nevelési, étkeztetési, tűzvédelmi, </w:t>
      </w:r>
      <w:r w:rsidR="0061549F">
        <w:rPr>
          <w:rFonts w:ascii="Calibri" w:hAnsi="Calibri"/>
          <w:sz w:val="22"/>
          <w:szCs w:val="22"/>
        </w:rPr>
        <w:t>stb. jogszabályoknak.</w:t>
      </w:r>
    </w:p>
    <w:p w:rsidR="00626BDC" w:rsidRPr="004E7010" w:rsidRDefault="00381D00" w:rsidP="002463B4">
      <w:pPr>
        <w:pStyle w:val="Szvegtrzs"/>
        <w:numPr>
          <w:ilvl w:val="0"/>
          <w:numId w:val="11"/>
        </w:numPr>
        <w:ind w:left="714" w:hanging="35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Tervező a Megrendelő képviselői</w:t>
      </w:r>
      <w:r w:rsidR="00626BDC" w:rsidRPr="004E7010">
        <w:rPr>
          <w:rFonts w:ascii="Calibri" w:hAnsi="Calibri"/>
          <w:sz w:val="22"/>
          <w:szCs w:val="22"/>
        </w:rPr>
        <w:t xml:space="preserve">vel történő folyamatos egyeztetésre köteles. </w:t>
      </w:r>
    </w:p>
    <w:p w:rsidR="004104B0" w:rsidRPr="004E7010" w:rsidRDefault="00626BDC" w:rsidP="00962B7C">
      <w:pPr>
        <w:numPr>
          <w:ilvl w:val="0"/>
          <w:numId w:val="11"/>
        </w:numPr>
        <w:spacing w:after="240"/>
        <w:jc w:val="both"/>
        <w:rPr>
          <w:rFonts w:ascii="Calibri" w:hAnsi="Calibri"/>
          <w:sz w:val="22"/>
          <w:szCs w:val="22"/>
        </w:rPr>
      </w:pPr>
      <w:r w:rsidRPr="004E7010">
        <w:rPr>
          <w:rFonts w:ascii="Calibri" w:hAnsi="Calibri"/>
          <w:sz w:val="22"/>
          <w:szCs w:val="22"/>
        </w:rPr>
        <w:t>Tervező feladata a szakhatóságokkal</w:t>
      </w:r>
      <w:r w:rsidR="0061549F">
        <w:rPr>
          <w:rFonts w:ascii="Calibri" w:hAnsi="Calibri"/>
          <w:sz w:val="22"/>
          <w:szCs w:val="22"/>
        </w:rPr>
        <w:t>,</w:t>
      </w:r>
      <w:r w:rsidRPr="004E7010">
        <w:rPr>
          <w:rFonts w:ascii="Calibri" w:hAnsi="Calibri"/>
          <w:sz w:val="22"/>
          <w:szCs w:val="22"/>
        </w:rPr>
        <w:t xml:space="preserve"> és </w:t>
      </w:r>
      <w:r w:rsidR="00110104">
        <w:rPr>
          <w:rFonts w:ascii="Calibri" w:hAnsi="Calibri"/>
          <w:sz w:val="22"/>
          <w:szCs w:val="22"/>
        </w:rPr>
        <w:t xml:space="preserve">szükség esetén </w:t>
      </w:r>
      <w:r w:rsidRPr="004E7010">
        <w:rPr>
          <w:rFonts w:ascii="Calibri" w:hAnsi="Calibri"/>
          <w:sz w:val="22"/>
          <w:szCs w:val="22"/>
        </w:rPr>
        <w:t>a közműkezelőkkel való egy</w:t>
      </w:r>
      <w:r w:rsidR="007E2DFA">
        <w:rPr>
          <w:rFonts w:ascii="Calibri" w:hAnsi="Calibri"/>
          <w:sz w:val="22"/>
          <w:szCs w:val="22"/>
        </w:rPr>
        <w:t>eztetés, és annak dokumentálása.</w:t>
      </w:r>
    </w:p>
    <w:p w:rsidR="00626BDC" w:rsidRPr="004E7010" w:rsidRDefault="00626BDC" w:rsidP="00B9679E">
      <w:pPr>
        <w:pStyle w:val="Szvegtrzs"/>
        <w:numPr>
          <w:ilvl w:val="0"/>
          <w:numId w:val="7"/>
        </w:numPr>
        <w:tabs>
          <w:tab w:val="clear" w:pos="360"/>
          <w:tab w:val="num" w:pos="426"/>
        </w:tabs>
        <w:ind w:left="426" w:hanging="426"/>
        <w:rPr>
          <w:rFonts w:ascii="Calibri" w:hAnsi="Calibri"/>
          <w:sz w:val="22"/>
          <w:szCs w:val="22"/>
        </w:rPr>
      </w:pPr>
      <w:r w:rsidRPr="004E7010">
        <w:rPr>
          <w:rFonts w:ascii="Calibri" w:hAnsi="Calibri"/>
          <w:sz w:val="22"/>
          <w:szCs w:val="22"/>
        </w:rPr>
        <w:t>Szerződést biztosító mellékkötelezettségek:</w:t>
      </w:r>
    </w:p>
    <w:p w:rsidR="00626BDC" w:rsidRPr="004E7010" w:rsidRDefault="00626BDC" w:rsidP="00821D51">
      <w:pPr>
        <w:spacing w:after="240"/>
        <w:ind w:left="425"/>
        <w:jc w:val="both"/>
        <w:rPr>
          <w:rFonts w:ascii="Calibri" w:hAnsi="Calibri"/>
          <w:sz w:val="22"/>
          <w:szCs w:val="22"/>
        </w:rPr>
      </w:pPr>
      <w:r w:rsidRPr="004E7010">
        <w:rPr>
          <w:rFonts w:ascii="Calibri" w:hAnsi="Calibri"/>
          <w:sz w:val="22"/>
          <w:szCs w:val="22"/>
        </w:rPr>
        <w:t>A</w:t>
      </w:r>
      <w:r w:rsidR="00381D00">
        <w:rPr>
          <w:rFonts w:ascii="Calibri" w:hAnsi="Calibri"/>
          <w:sz w:val="22"/>
          <w:szCs w:val="22"/>
        </w:rPr>
        <w:t>rra az esetre, ha a kivitele</w:t>
      </w:r>
      <w:r w:rsidRPr="004E7010">
        <w:rPr>
          <w:rFonts w:ascii="Calibri" w:hAnsi="Calibri"/>
          <w:sz w:val="22"/>
          <w:szCs w:val="22"/>
        </w:rPr>
        <w:t xml:space="preserve">zési tervdokumentáció és a költségbecslés anyagának átadására nem kerül sor a </w:t>
      </w:r>
      <w:r w:rsidR="00381D00">
        <w:rPr>
          <w:rFonts w:ascii="Calibri" w:hAnsi="Calibri"/>
          <w:sz w:val="22"/>
          <w:szCs w:val="22"/>
        </w:rPr>
        <w:t>tervezési határidő lejártáig,</w:t>
      </w:r>
      <w:r w:rsidRPr="004E7010">
        <w:rPr>
          <w:rFonts w:ascii="Calibri" w:hAnsi="Calibri"/>
          <w:sz w:val="22"/>
          <w:szCs w:val="22"/>
        </w:rPr>
        <w:t xml:space="preserve"> Megrendelő </w:t>
      </w:r>
      <w:r w:rsidR="00381D00">
        <w:rPr>
          <w:rFonts w:ascii="Calibri" w:hAnsi="Calibri"/>
          <w:sz w:val="22"/>
          <w:szCs w:val="22"/>
        </w:rPr>
        <w:t xml:space="preserve">késedelmi </w:t>
      </w:r>
      <w:r w:rsidRPr="004E7010">
        <w:rPr>
          <w:rFonts w:ascii="Calibri" w:hAnsi="Calibri"/>
          <w:sz w:val="22"/>
          <w:szCs w:val="22"/>
        </w:rPr>
        <w:t>kötbér megfizetésére tart igényt.</w:t>
      </w:r>
      <w:r w:rsidR="00D56A52">
        <w:rPr>
          <w:rFonts w:ascii="Calibri" w:hAnsi="Calibri"/>
          <w:sz w:val="22"/>
          <w:szCs w:val="22"/>
        </w:rPr>
        <w:t xml:space="preserve"> A k</w:t>
      </w:r>
      <w:r w:rsidRPr="004E7010">
        <w:rPr>
          <w:rFonts w:ascii="Calibri" w:hAnsi="Calibri"/>
          <w:sz w:val="22"/>
          <w:szCs w:val="22"/>
        </w:rPr>
        <w:t>ésedelmi kötbér</w:t>
      </w:r>
      <w:r w:rsidR="00D56A52">
        <w:rPr>
          <w:rFonts w:ascii="Calibri" w:hAnsi="Calibri"/>
          <w:sz w:val="22"/>
          <w:szCs w:val="22"/>
        </w:rPr>
        <w:t xml:space="preserve"> mértéke</w:t>
      </w:r>
      <w:r w:rsidRPr="004E7010">
        <w:rPr>
          <w:rFonts w:ascii="Calibri" w:hAnsi="Calibri"/>
          <w:sz w:val="22"/>
          <w:szCs w:val="22"/>
        </w:rPr>
        <w:t>: a nettó vállalkozói díj 2 %-a/nap, összesen legfeljebb a nettó vállalkozói díj 10 %-a</w:t>
      </w:r>
      <w:r w:rsidR="00381D00">
        <w:rPr>
          <w:rFonts w:ascii="Calibri" w:hAnsi="Calibri"/>
          <w:sz w:val="22"/>
          <w:szCs w:val="22"/>
        </w:rPr>
        <w:t>.</w:t>
      </w:r>
    </w:p>
    <w:p w:rsidR="00626BDC" w:rsidRPr="004E7010" w:rsidRDefault="00626BDC" w:rsidP="00B9679E">
      <w:pPr>
        <w:pStyle w:val="Szvegtrzs"/>
        <w:numPr>
          <w:ilvl w:val="0"/>
          <w:numId w:val="7"/>
        </w:numPr>
        <w:tabs>
          <w:tab w:val="clear" w:pos="360"/>
          <w:tab w:val="num" w:pos="426"/>
        </w:tabs>
        <w:ind w:left="426" w:hanging="426"/>
        <w:rPr>
          <w:rFonts w:ascii="Calibri" w:hAnsi="Calibri"/>
          <w:sz w:val="22"/>
          <w:szCs w:val="22"/>
        </w:rPr>
      </w:pPr>
      <w:r w:rsidRPr="00F678AF">
        <w:rPr>
          <w:rFonts w:ascii="Calibri" w:hAnsi="Calibri"/>
          <w:b/>
          <w:sz w:val="22"/>
          <w:szCs w:val="22"/>
        </w:rPr>
        <w:t>Teljesítési határidők</w:t>
      </w:r>
      <w:r w:rsidRPr="004E7010">
        <w:rPr>
          <w:rFonts w:ascii="Calibri" w:hAnsi="Calibri"/>
          <w:sz w:val="22"/>
          <w:szCs w:val="22"/>
        </w:rPr>
        <w:t xml:space="preserve">: </w:t>
      </w:r>
    </w:p>
    <w:p w:rsidR="00626BDC" w:rsidRPr="004E7010" w:rsidRDefault="00626BDC" w:rsidP="00821D51">
      <w:pPr>
        <w:spacing w:after="240"/>
        <w:ind w:left="425"/>
        <w:jc w:val="both"/>
        <w:rPr>
          <w:rFonts w:ascii="Calibri" w:hAnsi="Calibri"/>
          <w:sz w:val="22"/>
          <w:szCs w:val="22"/>
        </w:rPr>
      </w:pPr>
      <w:r w:rsidRPr="004E7010">
        <w:rPr>
          <w:rFonts w:ascii="Calibri" w:hAnsi="Calibri"/>
          <w:sz w:val="22"/>
          <w:szCs w:val="22"/>
        </w:rPr>
        <w:t xml:space="preserve">A szerződéses teljesítési határidő: </w:t>
      </w:r>
      <w:r w:rsidR="00381D00">
        <w:rPr>
          <w:rFonts w:ascii="Calibri" w:hAnsi="Calibri"/>
          <w:b/>
          <w:sz w:val="22"/>
          <w:szCs w:val="22"/>
        </w:rPr>
        <w:t>2018</w:t>
      </w:r>
      <w:r w:rsidRPr="00FB379F">
        <w:rPr>
          <w:rFonts w:ascii="Calibri" w:hAnsi="Calibri"/>
          <w:b/>
          <w:sz w:val="22"/>
          <w:szCs w:val="22"/>
        </w:rPr>
        <w:t xml:space="preserve">. </w:t>
      </w:r>
      <w:r w:rsidR="00381D00">
        <w:rPr>
          <w:rFonts w:ascii="Calibri" w:hAnsi="Calibri"/>
          <w:b/>
          <w:sz w:val="22"/>
          <w:szCs w:val="22"/>
        </w:rPr>
        <w:t>év ………… hó …… nap.</w:t>
      </w:r>
    </w:p>
    <w:p w:rsidR="00626BDC" w:rsidRPr="004E7010" w:rsidRDefault="00626BDC" w:rsidP="00B9679E">
      <w:pPr>
        <w:pStyle w:val="Szvegtrzs"/>
        <w:numPr>
          <w:ilvl w:val="0"/>
          <w:numId w:val="7"/>
        </w:numPr>
        <w:tabs>
          <w:tab w:val="clear" w:pos="360"/>
          <w:tab w:val="num" w:pos="426"/>
        </w:tabs>
        <w:ind w:left="426" w:hanging="426"/>
        <w:rPr>
          <w:rFonts w:ascii="Calibri" w:hAnsi="Calibri"/>
          <w:sz w:val="22"/>
          <w:szCs w:val="22"/>
        </w:rPr>
      </w:pPr>
      <w:r w:rsidRPr="004E7010">
        <w:rPr>
          <w:rFonts w:ascii="Calibri" w:hAnsi="Calibri"/>
          <w:sz w:val="22"/>
          <w:szCs w:val="22"/>
        </w:rPr>
        <w:t>A Megrendelő kapcsolattartó képviselője:</w:t>
      </w:r>
    </w:p>
    <w:p w:rsidR="00626BDC" w:rsidRPr="004E7010" w:rsidRDefault="00626BDC" w:rsidP="00626BDC">
      <w:pPr>
        <w:pStyle w:val="Szvegtrzs"/>
        <w:ind w:left="708"/>
        <w:rPr>
          <w:rFonts w:ascii="Calibri" w:hAnsi="Calibri"/>
          <w:sz w:val="22"/>
          <w:szCs w:val="22"/>
        </w:rPr>
      </w:pPr>
      <w:r w:rsidRPr="004E7010">
        <w:rPr>
          <w:rFonts w:ascii="Calibri" w:hAnsi="Calibri"/>
          <w:sz w:val="22"/>
          <w:szCs w:val="22"/>
        </w:rPr>
        <w:t xml:space="preserve">név: </w:t>
      </w:r>
    </w:p>
    <w:p w:rsidR="001A34EA" w:rsidRPr="004E7010" w:rsidRDefault="00626BDC" w:rsidP="00626BDC">
      <w:pPr>
        <w:pStyle w:val="Szvegtrzs"/>
        <w:ind w:left="708"/>
        <w:rPr>
          <w:rFonts w:ascii="Calibri" w:hAnsi="Calibri"/>
          <w:sz w:val="22"/>
          <w:szCs w:val="22"/>
        </w:rPr>
      </w:pPr>
      <w:r w:rsidRPr="004E7010">
        <w:rPr>
          <w:rFonts w:ascii="Calibri" w:hAnsi="Calibri"/>
          <w:sz w:val="22"/>
          <w:szCs w:val="22"/>
        </w:rPr>
        <w:t xml:space="preserve">email: </w:t>
      </w:r>
    </w:p>
    <w:p w:rsidR="00626BDC" w:rsidRPr="004E7010" w:rsidRDefault="001A34EA" w:rsidP="00626BDC">
      <w:pPr>
        <w:pStyle w:val="Szvegtrzs"/>
        <w:ind w:left="708"/>
        <w:rPr>
          <w:rFonts w:ascii="Calibri" w:hAnsi="Calibri"/>
          <w:sz w:val="22"/>
          <w:szCs w:val="22"/>
        </w:rPr>
      </w:pPr>
      <w:r w:rsidRPr="004E7010">
        <w:rPr>
          <w:rFonts w:ascii="Calibri" w:hAnsi="Calibri"/>
          <w:sz w:val="22"/>
          <w:szCs w:val="22"/>
        </w:rPr>
        <w:t xml:space="preserve">tel: </w:t>
      </w:r>
    </w:p>
    <w:p w:rsidR="00626BDC" w:rsidRPr="004E7010" w:rsidRDefault="00626BDC" w:rsidP="00821D51">
      <w:pPr>
        <w:spacing w:after="240"/>
        <w:ind w:left="709"/>
        <w:jc w:val="both"/>
        <w:rPr>
          <w:rFonts w:ascii="Calibri" w:hAnsi="Calibri"/>
          <w:sz w:val="22"/>
          <w:szCs w:val="22"/>
        </w:rPr>
      </w:pPr>
      <w:r w:rsidRPr="004E7010">
        <w:rPr>
          <w:rFonts w:ascii="Calibri" w:hAnsi="Calibri"/>
          <w:sz w:val="22"/>
          <w:szCs w:val="22"/>
        </w:rPr>
        <w:t xml:space="preserve">cím: Polgármesteri </w:t>
      </w:r>
      <w:smartTag w:uri="urn:schemas-microsoft-com:office:smarttags" w:element="PersonName">
        <w:r w:rsidRPr="004E7010">
          <w:rPr>
            <w:rFonts w:ascii="Calibri" w:hAnsi="Calibri"/>
            <w:sz w:val="22"/>
            <w:szCs w:val="22"/>
          </w:rPr>
          <w:t>Hivatal</w:t>
        </w:r>
      </w:smartTag>
      <w:r w:rsidRPr="004E7010">
        <w:rPr>
          <w:rFonts w:ascii="Calibri" w:hAnsi="Calibri"/>
          <w:sz w:val="22"/>
          <w:szCs w:val="22"/>
        </w:rPr>
        <w:t>, 2840 Oroszlány, Rákóczi F. u. 78.</w:t>
      </w:r>
    </w:p>
    <w:p w:rsidR="00626BDC" w:rsidRPr="004E7010" w:rsidRDefault="00626BDC" w:rsidP="00B9679E">
      <w:pPr>
        <w:pStyle w:val="Szvegtrzs"/>
        <w:numPr>
          <w:ilvl w:val="0"/>
          <w:numId w:val="7"/>
        </w:numPr>
        <w:tabs>
          <w:tab w:val="clear" w:pos="360"/>
          <w:tab w:val="num" w:pos="426"/>
        </w:tabs>
        <w:ind w:left="426" w:hanging="426"/>
        <w:rPr>
          <w:rFonts w:ascii="Calibri" w:hAnsi="Calibri"/>
          <w:sz w:val="22"/>
          <w:szCs w:val="22"/>
        </w:rPr>
      </w:pPr>
      <w:r w:rsidRPr="004E7010">
        <w:rPr>
          <w:rFonts w:ascii="Calibri" w:hAnsi="Calibri"/>
          <w:sz w:val="22"/>
          <w:szCs w:val="22"/>
        </w:rPr>
        <w:t>Tervező képviselője:</w:t>
      </w:r>
    </w:p>
    <w:p w:rsidR="00626BDC" w:rsidRPr="000902C4" w:rsidRDefault="00626BDC" w:rsidP="00626BDC">
      <w:pPr>
        <w:ind w:left="709"/>
        <w:jc w:val="both"/>
        <w:rPr>
          <w:rFonts w:ascii="Calibri" w:hAnsi="Calibri"/>
          <w:sz w:val="22"/>
          <w:szCs w:val="22"/>
        </w:rPr>
      </w:pPr>
      <w:r w:rsidRPr="000902C4">
        <w:rPr>
          <w:rFonts w:ascii="Calibri" w:hAnsi="Calibri"/>
          <w:sz w:val="22"/>
          <w:szCs w:val="22"/>
        </w:rPr>
        <w:t xml:space="preserve">név: </w:t>
      </w:r>
    </w:p>
    <w:p w:rsidR="00626BDC" w:rsidRPr="000902C4" w:rsidRDefault="00626BDC" w:rsidP="00626BDC">
      <w:pPr>
        <w:ind w:left="709"/>
        <w:jc w:val="both"/>
        <w:rPr>
          <w:rFonts w:ascii="Calibri" w:hAnsi="Calibri"/>
          <w:sz w:val="22"/>
          <w:szCs w:val="22"/>
        </w:rPr>
      </w:pPr>
      <w:r w:rsidRPr="000902C4">
        <w:rPr>
          <w:rFonts w:ascii="Calibri" w:hAnsi="Calibri"/>
          <w:sz w:val="22"/>
          <w:szCs w:val="22"/>
        </w:rPr>
        <w:t>tervező</w:t>
      </w:r>
      <w:r w:rsidR="00EB7BE3">
        <w:rPr>
          <w:rFonts w:ascii="Calibri" w:hAnsi="Calibri"/>
          <w:sz w:val="22"/>
          <w:szCs w:val="22"/>
        </w:rPr>
        <w:t>i jogosultság:</w:t>
      </w:r>
    </w:p>
    <w:p w:rsidR="00626BDC" w:rsidRPr="000902C4" w:rsidRDefault="00626BDC" w:rsidP="00626BDC">
      <w:pPr>
        <w:ind w:left="709"/>
        <w:jc w:val="both"/>
        <w:rPr>
          <w:rFonts w:ascii="Calibri" w:hAnsi="Calibri"/>
          <w:sz w:val="22"/>
          <w:szCs w:val="22"/>
        </w:rPr>
      </w:pPr>
      <w:r w:rsidRPr="000902C4">
        <w:rPr>
          <w:rFonts w:ascii="Calibri" w:hAnsi="Calibri"/>
          <w:sz w:val="22"/>
          <w:szCs w:val="22"/>
        </w:rPr>
        <w:t xml:space="preserve">cím: </w:t>
      </w:r>
    </w:p>
    <w:p w:rsidR="00626BDC" w:rsidRPr="000902C4" w:rsidRDefault="00626BDC" w:rsidP="00626BDC">
      <w:pPr>
        <w:ind w:left="709"/>
        <w:jc w:val="both"/>
        <w:rPr>
          <w:rFonts w:ascii="Calibri" w:hAnsi="Calibri"/>
          <w:sz w:val="22"/>
          <w:szCs w:val="22"/>
        </w:rPr>
      </w:pPr>
      <w:r w:rsidRPr="000902C4">
        <w:rPr>
          <w:rFonts w:ascii="Calibri" w:hAnsi="Calibri"/>
          <w:sz w:val="22"/>
          <w:szCs w:val="22"/>
        </w:rPr>
        <w:t xml:space="preserve">Tel: </w:t>
      </w:r>
    </w:p>
    <w:p w:rsidR="00626BDC" w:rsidRDefault="00626BDC" w:rsidP="00626BDC">
      <w:pPr>
        <w:ind w:left="709"/>
        <w:jc w:val="both"/>
        <w:rPr>
          <w:rFonts w:ascii="Calibri" w:hAnsi="Calibri"/>
          <w:sz w:val="22"/>
          <w:szCs w:val="22"/>
        </w:rPr>
      </w:pPr>
      <w:r w:rsidRPr="000902C4">
        <w:rPr>
          <w:rFonts w:ascii="Calibri" w:hAnsi="Calibri"/>
          <w:sz w:val="22"/>
          <w:szCs w:val="22"/>
        </w:rPr>
        <w:t xml:space="preserve">e-mail: </w:t>
      </w:r>
    </w:p>
    <w:p w:rsidR="00381D00" w:rsidRDefault="00381D00" w:rsidP="00626BDC">
      <w:pPr>
        <w:ind w:left="709"/>
        <w:jc w:val="both"/>
        <w:rPr>
          <w:rFonts w:ascii="Calibri" w:hAnsi="Calibri"/>
          <w:sz w:val="22"/>
          <w:szCs w:val="22"/>
        </w:rPr>
      </w:pPr>
    </w:p>
    <w:p w:rsidR="00626BDC" w:rsidRPr="004E7010" w:rsidRDefault="00626BDC" w:rsidP="00B9679E">
      <w:pPr>
        <w:pStyle w:val="Szvegtrzs"/>
        <w:numPr>
          <w:ilvl w:val="0"/>
          <w:numId w:val="7"/>
        </w:numPr>
        <w:tabs>
          <w:tab w:val="clear" w:pos="360"/>
          <w:tab w:val="num" w:pos="426"/>
        </w:tabs>
        <w:spacing w:after="120"/>
        <w:ind w:left="425" w:hanging="425"/>
        <w:rPr>
          <w:rFonts w:ascii="Calibri" w:hAnsi="Calibri"/>
          <w:sz w:val="22"/>
          <w:szCs w:val="22"/>
        </w:rPr>
      </w:pPr>
      <w:r w:rsidRPr="004E7010">
        <w:rPr>
          <w:rFonts w:ascii="Calibri" w:hAnsi="Calibri"/>
          <w:sz w:val="22"/>
          <w:szCs w:val="22"/>
        </w:rPr>
        <w:t xml:space="preserve">A Tervező köteles elkészíteni és a Megrendelő részére átadni az 2. pontban leírt tervdokumentációkat az elvárt határidőre. </w:t>
      </w:r>
    </w:p>
    <w:p w:rsidR="00626BDC" w:rsidRPr="004E7010" w:rsidRDefault="00B9679E" w:rsidP="00B9679E">
      <w:pPr>
        <w:ind w:left="426"/>
        <w:rPr>
          <w:rFonts w:ascii="Calibri" w:hAnsi="Calibri"/>
          <w:sz w:val="22"/>
          <w:szCs w:val="22"/>
        </w:rPr>
      </w:pPr>
      <w:r w:rsidRPr="004E7010">
        <w:rPr>
          <w:rFonts w:ascii="Calibri" w:hAnsi="Calibri"/>
          <w:sz w:val="22"/>
          <w:szCs w:val="22"/>
        </w:rPr>
        <w:t xml:space="preserve">A teljesítés helye: </w:t>
      </w:r>
      <w:r w:rsidR="00626BDC" w:rsidRPr="004E7010">
        <w:rPr>
          <w:rFonts w:ascii="Calibri" w:hAnsi="Calibri"/>
          <w:sz w:val="22"/>
          <w:szCs w:val="22"/>
        </w:rPr>
        <w:t>2840 Oroszlány, Rákóczi Ferenc út 78., a Megrendelő székhelye</w:t>
      </w:r>
      <w:r w:rsidRPr="004E7010">
        <w:rPr>
          <w:rFonts w:ascii="Calibri" w:hAnsi="Calibri"/>
          <w:sz w:val="22"/>
          <w:szCs w:val="22"/>
        </w:rPr>
        <w:t>.</w:t>
      </w:r>
    </w:p>
    <w:p w:rsidR="00626BDC" w:rsidRPr="00ED0A74" w:rsidRDefault="00B9679E" w:rsidP="00821D51">
      <w:pPr>
        <w:pStyle w:val="Szvegtrzs"/>
        <w:spacing w:after="240"/>
        <w:ind w:left="425"/>
        <w:rPr>
          <w:rFonts w:ascii="Calibri" w:hAnsi="Calibri"/>
          <w:sz w:val="22"/>
          <w:szCs w:val="22"/>
        </w:rPr>
      </w:pPr>
      <w:r w:rsidRPr="00B9679E">
        <w:rPr>
          <w:rFonts w:ascii="Calibri" w:hAnsi="Calibri"/>
          <w:sz w:val="22"/>
          <w:szCs w:val="22"/>
        </w:rPr>
        <w:t>A teljesítés módja:</w:t>
      </w:r>
      <w:r>
        <w:rPr>
          <w:rFonts w:ascii="Calibri" w:hAnsi="Calibri"/>
          <w:sz w:val="22"/>
          <w:szCs w:val="22"/>
        </w:rPr>
        <w:t xml:space="preserve"> </w:t>
      </w:r>
      <w:r w:rsidR="00626BDC" w:rsidRPr="004E7010">
        <w:rPr>
          <w:rFonts w:ascii="Calibri" w:hAnsi="Calibri"/>
          <w:sz w:val="22"/>
          <w:szCs w:val="22"/>
        </w:rPr>
        <w:t>A 2. pontban előírtaknak megf</w:t>
      </w:r>
      <w:r w:rsidR="00381D00">
        <w:rPr>
          <w:rFonts w:ascii="Calibri" w:hAnsi="Calibri"/>
          <w:sz w:val="22"/>
          <w:szCs w:val="22"/>
        </w:rPr>
        <w:t>elelő műszaki tervdokumentáció átadása</w:t>
      </w:r>
      <w:r w:rsidR="00390EA9">
        <w:rPr>
          <w:rFonts w:ascii="Calibri" w:hAnsi="Calibri"/>
          <w:sz w:val="22"/>
          <w:szCs w:val="22"/>
        </w:rPr>
        <w:t xml:space="preserve"> elektronikusan:</w:t>
      </w:r>
      <w:r w:rsidR="00626BDC" w:rsidRPr="004E7010">
        <w:rPr>
          <w:rFonts w:ascii="Calibri" w:hAnsi="Calibri"/>
          <w:sz w:val="22"/>
          <w:szCs w:val="22"/>
        </w:rPr>
        <w:t xml:space="preserve"> </w:t>
      </w:r>
      <w:r w:rsidR="00324B85">
        <w:rPr>
          <w:rFonts w:ascii="Calibri" w:hAnsi="Calibri"/>
          <w:sz w:val="22"/>
          <w:szCs w:val="22"/>
        </w:rPr>
        <w:t xml:space="preserve">szerkeszthető és </w:t>
      </w:r>
      <w:r w:rsidR="00626BDC" w:rsidRPr="004E7010">
        <w:rPr>
          <w:rFonts w:ascii="Calibri" w:hAnsi="Calibri"/>
          <w:sz w:val="22"/>
          <w:szCs w:val="22"/>
        </w:rPr>
        <w:t>pdf formát</w:t>
      </w:r>
      <w:r w:rsidR="00381D00">
        <w:rPr>
          <w:rFonts w:ascii="Calibri" w:hAnsi="Calibri"/>
          <w:sz w:val="22"/>
          <w:szCs w:val="22"/>
        </w:rPr>
        <w:t xml:space="preserve">umban, </w:t>
      </w:r>
      <w:r w:rsidR="001A34EA" w:rsidRPr="004E7010">
        <w:rPr>
          <w:rFonts w:ascii="Calibri" w:hAnsi="Calibri"/>
          <w:sz w:val="22"/>
          <w:szCs w:val="22"/>
        </w:rPr>
        <w:t xml:space="preserve">a 4. pontban szereplő </w:t>
      </w:r>
      <w:r w:rsidR="001A34EA" w:rsidRPr="00ED0A74">
        <w:rPr>
          <w:rFonts w:ascii="Calibri" w:hAnsi="Calibri"/>
          <w:sz w:val="22"/>
          <w:szCs w:val="22"/>
        </w:rPr>
        <w:t>határidőre</w:t>
      </w:r>
      <w:r w:rsidR="00962B7C">
        <w:rPr>
          <w:rFonts w:ascii="Calibri" w:hAnsi="Calibri"/>
          <w:sz w:val="22"/>
          <w:szCs w:val="22"/>
        </w:rPr>
        <w:t>, valamint</w:t>
      </w:r>
      <w:r w:rsidRPr="00ED0A74">
        <w:rPr>
          <w:rFonts w:ascii="Calibri" w:hAnsi="Calibri"/>
          <w:sz w:val="22"/>
          <w:szCs w:val="22"/>
        </w:rPr>
        <w:t xml:space="preserve"> </w:t>
      </w:r>
      <w:r w:rsidR="00AD75E9" w:rsidRPr="00ED0A74">
        <w:rPr>
          <w:rFonts w:ascii="Calibri" w:hAnsi="Calibri"/>
          <w:sz w:val="22"/>
          <w:szCs w:val="22"/>
        </w:rPr>
        <w:t>5</w:t>
      </w:r>
      <w:r w:rsidRPr="00ED0A74">
        <w:rPr>
          <w:rFonts w:ascii="Calibri" w:hAnsi="Calibri"/>
          <w:sz w:val="22"/>
          <w:szCs w:val="22"/>
        </w:rPr>
        <w:t xml:space="preserve"> db papíralapú példány</w:t>
      </w:r>
      <w:r w:rsidR="002463B4">
        <w:rPr>
          <w:rFonts w:ascii="Calibri" w:hAnsi="Calibri"/>
          <w:sz w:val="22"/>
          <w:szCs w:val="22"/>
        </w:rPr>
        <w:t>ban</w:t>
      </w:r>
      <w:r w:rsidR="00962B7C">
        <w:rPr>
          <w:rFonts w:ascii="Calibri" w:hAnsi="Calibri"/>
          <w:sz w:val="22"/>
          <w:szCs w:val="22"/>
        </w:rPr>
        <w:t>.</w:t>
      </w:r>
    </w:p>
    <w:p w:rsidR="00626BDC" w:rsidRPr="004E7010" w:rsidRDefault="00626BDC" w:rsidP="00B9679E">
      <w:pPr>
        <w:pStyle w:val="Szvegtrzs"/>
        <w:numPr>
          <w:ilvl w:val="0"/>
          <w:numId w:val="7"/>
        </w:numPr>
        <w:tabs>
          <w:tab w:val="clear" w:pos="360"/>
          <w:tab w:val="num" w:pos="426"/>
        </w:tabs>
        <w:ind w:left="426" w:hanging="426"/>
        <w:rPr>
          <w:rFonts w:ascii="Calibri" w:hAnsi="Calibri"/>
          <w:sz w:val="22"/>
          <w:szCs w:val="22"/>
        </w:rPr>
      </w:pPr>
      <w:r w:rsidRPr="004E7010">
        <w:rPr>
          <w:rFonts w:ascii="Calibri" w:hAnsi="Calibri"/>
          <w:sz w:val="22"/>
          <w:szCs w:val="22"/>
        </w:rPr>
        <w:t>Pénzügyi feltételek:</w:t>
      </w:r>
    </w:p>
    <w:p w:rsidR="009D4477" w:rsidRPr="004E7010" w:rsidRDefault="00626BDC" w:rsidP="00B9679E">
      <w:pPr>
        <w:ind w:left="426"/>
        <w:rPr>
          <w:rFonts w:ascii="Calibri" w:hAnsi="Calibri"/>
          <w:sz w:val="22"/>
          <w:szCs w:val="22"/>
        </w:rPr>
      </w:pPr>
      <w:r w:rsidRPr="004E7010">
        <w:rPr>
          <w:rFonts w:ascii="Calibri" w:hAnsi="Calibri"/>
          <w:snapToGrid w:val="0"/>
          <w:sz w:val="22"/>
          <w:szCs w:val="22"/>
        </w:rPr>
        <w:t xml:space="preserve">A </w:t>
      </w:r>
      <w:r w:rsidR="00F678AF">
        <w:rPr>
          <w:rFonts w:ascii="Calibri" w:hAnsi="Calibri"/>
          <w:b/>
          <w:snapToGrid w:val="0"/>
          <w:sz w:val="22"/>
          <w:szCs w:val="22"/>
        </w:rPr>
        <w:t>tervezési</w:t>
      </w:r>
      <w:r w:rsidRPr="00F678AF">
        <w:rPr>
          <w:rFonts w:ascii="Calibri" w:hAnsi="Calibri"/>
          <w:b/>
          <w:snapToGrid w:val="0"/>
          <w:sz w:val="22"/>
          <w:szCs w:val="22"/>
        </w:rPr>
        <w:t xml:space="preserve"> díj összege:</w:t>
      </w:r>
      <w:r w:rsidR="009F1789" w:rsidRPr="00F678AF">
        <w:rPr>
          <w:rFonts w:ascii="Calibri" w:hAnsi="Calibri"/>
          <w:b/>
          <w:sz w:val="22"/>
          <w:szCs w:val="22"/>
        </w:rPr>
        <w:t xml:space="preserve"> </w:t>
      </w:r>
      <w:r w:rsidR="00390EA9">
        <w:rPr>
          <w:rFonts w:ascii="Calibri" w:hAnsi="Calibri"/>
          <w:b/>
          <w:sz w:val="22"/>
          <w:szCs w:val="22"/>
        </w:rPr>
        <w:t>……………………..</w:t>
      </w:r>
      <w:r w:rsidR="009D4477" w:rsidRPr="00F678AF">
        <w:rPr>
          <w:rFonts w:ascii="Calibri" w:hAnsi="Calibri"/>
          <w:b/>
          <w:sz w:val="22"/>
          <w:szCs w:val="22"/>
        </w:rPr>
        <w:t xml:space="preserve"> Ft + </w:t>
      </w:r>
      <w:r w:rsidR="00390EA9">
        <w:rPr>
          <w:rFonts w:ascii="Calibri" w:hAnsi="Calibri"/>
          <w:b/>
          <w:sz w:val="22"/>
          <w:szCs w:val="22"/>
        </w:rPr>
        <w:t>………………………</w:t>
      </w:r>
      <w:r w:rsidR="009D4477" w:rsidRPr="00F678AF">
        <w:rPr>
          <w:rFonts w:ascii="Calibri" w:hAnsi="Calibri"/>
          <w:b/>
          <w:sz w:val="22"/>
          <w:szCs w:val="22"/>
        </w:rPr>
        <w:t xml:space="preserve"> Ft ÁFA, összesen </w:t>
      </w:r>
      <w:r w:rsidR="00390EA9">
        <w:rPr>
          <w:rFonts w:ascii="Calibri" w:hAnsi="Calibri"/>
          <w:b/>
          <w:sz w:val="22"/>
          <w:szCs w:val="22"/>
        </w:rPr>
        <w:t>……………………..</w:t>
      </w:r>
      <w:r w:rsidR="009D4477" w:rsidRPr="00F678AF">
        <w:rPr>
          <w:rFonts w:ascii="Calibri" w:hAnsi="Calibri"/>
          <w:b/>
          <w:sz w:val="22"/>
          <w:szCs w:val="22"/>
        </w:rPr>
        <w:t xml:space="preserve"> Ft</w:t>
      </w:r>
      <w:r w:rsidR="009D4477" w:rsidRPr="004E7010">
        <w:rPr>
          <w:rFonts w:ascii="Calibri" w:hAnsi="Calibri"/>
          <w:sz w:val="22"/>
          <w:szCs w:val="22"/>
        </w:rPr>
        <w:t>.</w:t>
      </w:r>
    </w:p>
    <w:p w:rsidR="00626BDC" w:rsidRDefault="00626BDC" w:rsidP="00821D51">
      <w:pPr>
        <w:spacing w:after="240"/>
        <w:ind w:left="425"/>
        <w:jc w:val="both"/>
        <w:rPr>
          <w:rFonts w:ascii="Calibri" w:hAnsi="Calibri"/>
          <w:sz w:val="22"/>
          <w:szCs w:val="22"/>
        </w:rPr>
      </w:pPr>
      <w:r w:rsidRPr="004E7010">
        <w:rPr>
          <w:rFonts w:ascii="Calibri" w:hAnsi="Calibri"/>
          <w:sz w:val="22"/>
          <w:szCs w:val="22"/>
        </w:rPr>
        <w:t xml:space="preserve">Megrendelő előleget nem biztosít. </w:t>
      </w:r>
      <w:r w:rsidR="00682054" w:rsidRPr="004E7010">
        <w:rPr>
          <w:rFonts w:ascii="Calibri" w:hAnsi="Calibri"/>
          <w:sz w:val="22"/>
          <w:szCs w:val="22"/>
        </w:rPr>
        <w:t xml:space="preserve">Tervező számlát utólag nyújthat be. </w:t>
      </w:r>
      <w:r w:rsidRPr="004E7010">
        <w:rPr>
          <w:rFonts w:ascii="Calibri" w:hAnsi="Calibri"/>
          <w:sz w:val="22"/>
          <w:szCs w:val="22"/>
        </w:rPr>
        <w:t>Az ellenszolgáltatás kifizetésére teljesítésigazolást követően, 30 napon belül, átutalással kerül sor. Tervező a szerződés teljesítéséért a jelen pontban írtakon kívül egyéb jogcímen ellenszolgáltatásra nem jogosult.</w:t>
      </w:r>
    </w:p>
    <w:p w:rsidR="00C23B50" w:rsidRPr="004E7010" w:rsidRDefault="00C23B50" w:rsidP="00C23B50">
      <w:pPr>
        <w:pStyle w:val="Szvegtrzs"/>
        <w:numPr>
          <w:ilvl w:val="0"/>
          <w:numId w:val="7"/>
        </w:numPr>
        <w:tabs>
          <w:tab w:val="clear" w:pos="360"/>
          <w:tab w:val="num" w:pos="426"/>
        </w:tabs>
        <w:ind w:left="426" w:hanging="426"/>
        <w:rPr>
          <w:rFonts w:ascii="Calibri" w:hAnsi="Calibri"/>
          <w:sz w:val="22"/>
          <w:szCs w:val="22"/>
        </w:rPr>
      </w:pPr>
      <w:r w:rsidRPr="00C23B50">
        <w:rPr>
          <w:rFonts w:ascii="Calibri" w:hAnsi="Calibri"/>
          <w:bCs/>
          <w:sz w:val="22"/>
          <w:szCs w:val="22"/>
        </w:rPr>
        <w:t>A teljesítéssel létrejövő szolgáltatással kapcsolatos szerzői jogi kérdések</w:t>
      </w:r>
      <w:r w:rsidRPr="004E7010">
        <w:rPr>
          <w:rFonts w:ascii="Calibri" w:hAnsi="Calibri"/>
          <w:sz w:val="22"/>
          <w:szCs w:val="22"/>
        </w:rPr>
        <w:t>:</w:t>
      </w:r>
    </w:p>
    <w:p w:rsidR="00C23B50" w:rsidRPr="00C23B50" w:rsidRDefault="00C23B50" w:rsidP="00682054">
      <w:pPr>
        <w:spacing w:after="120"/>
        <w:ind w:left="425"/>
        <w:jc w:val="both"/>
        <w:rPr>
          <w:rFonts w:ascii="Calibri" w:hAnsi="Calibri"/>
          <w:sz w:val="22"/>
          <w:szCs w:val="22"/>
        </w:rPr>
      </w:pPr>
      <w:r w:rsidRPr="00C44839">
        <w:rPr>
          <w:rFonts w:ascii="Calibri" w:hAnsi="Calibri"/>
          <w:sz w:val="22"/>
          <w:szCs w:val="22"/>
        </w:rPr>
        <w:t xml:space="preserve">Felek rögzítik, hogy a Tervező által elkészített tervdokumentáció a szerzői jogról szóló 1999. évi LXXVI. </w:t>
      </w:r>
      <w:r w:rsidRPr="00C23B50">
        <w:rPr>
          <w:rFonts w:ascii="Calibri" w:hAnsi="Calibri"/>
          <w:sz w:val="22"/>
          <w:szCs w:val="22"/>
        </w:rPr>
        <w:t>törvény védelme alatt áll. A szerződés alapján elkészített terv és ehhez kapcsolódó munkarészek szerzői vagyoni jogai a Megrendelő tulajdonába kerülnek. Felek megállapodnak abban, hogy a Megrendelőt az elkészített építészeti-műszaki dokumentáció vonatkozásában korlátlan felhasználási jog illeti meg. A felhasználás feltétele, hogy a Megrendelő a Tervezőnek a meghatározott tervezési- és felhasználási díjat szerződésszerűen teljesítse.</w:t>
      </w:r>
    </w:p>
    <w:p w:rsidR="00C23B50" w:rsidRPr="00C23B50" w:rsidRDefault="00C23B50" w:rsidP="00821D51">
      <w:pPr>
        <w:pStyle w:val="Listaszerbekezds"/>
        <w:spacing w:after="120"/>
        <w:ind w:left="425"/>
        <w:jc w:val="both"/>
        <w:rPr>
          <w:rFonts w:ascii="Calibri" w:hAnsi="Calibri"/>
          <w:sz w:val="22"/>
          <w:szCs w:val="22"/>
        </w:rPr>
      </w:pPr>
      <w:r w:rsidRPr="00C23B50">
        <w:rPr>
          <w:rFonts w:ascii="Calibri" w:hAnsi="Calibri"/>
          <w:sz w:val="22"/>
          <w:szCs w:val="22"/>
        </w:rPr>
        <w:t xml:space="preserve">A tervezési munka elvégzése során létrejövő dokumentációval, szellemi alkotással, az ahhoz fűződő vagyoni jogokkal, annak minden elemével a Megrendelő szabadon, területi, időbeli és a felhasználás módjára való korlátozástól mentesen, kizárólagosan rendelkezik. </w:t>
      </w:r>
    </w:p>
    <w:p w:rsidR="00C23B50" w:rsidRPr="00C23B50" w:rsidRDefault="00C23B50" w:rsidP="00821D51">
      <w:pPr>
        <w:pStyle w:val="Listaszerbekezds"/>
        <w:spacing w:after="240"/>
        <w:ind w:left="425"/>
        <w:jc w:val="both"/>
        <w:rPr>
          <w:rFonts w:ascii="Calibri" w:hAnsi="Calibri"/>
          <w:sz w:val="22"/>
          <w:szCs w:val="22"/>
        </w:rPr>
      </w:pPr>
      <w:r w:rsidRPr="00C23B50">
        <w:rPr>
          <w:rFonts w:ascii="Calibri" w:hAnsi="Calibri"/>
          <w:sz w:val="22"/>
          <w:szCs w:val="22"/>
        </w:rPr>
        <w:t xml:space="preserve">Jelen rendelkezés alapján a Megrendelő, jogosult különösen a Tervező által elvégzett munka eredményének nyilvánosságra hozatalára, feldolgozására, publikálására, közzétételére (terjesztésére), reprodukálására, sokszorosítására (többszörözésére, ideértve a számítógéppel vagy egyéb elektronikus adathordozóra történő másolást is), és mindezen jogok továbbengedélyezésére mindezeknek minden jogosultságával együtt. Megrendelő jogosult a tervdokumentáció átdolgozására, megváltoztatására, módosítására, továbbfejlesztésére amennyiben előzetesen megkéri az eredeti tervező egyetértő írásos </w:t>
      </w:r>
      <w:r w:rsidR="00821D51">
        <w:rPr>
          <w:rFonts w:ascii="Calibri" w:hAnsi="Calibri"/>
          <w:sz w:val="22"/>
          <w:szCs w:val="22"/>
        </w:rPr>
        <w:t>h</w:t>
      </w:r>
      <w:r w:rsidRPr="00C23B50">
        <w:rPr>
          <w:rFonts w:ascii="Calibri" w:hAnsi="Calibri"/>
          <w:sz w:val="22"/>
          <w:szCs w:val="22"/>
        </w:rPr>
        <w:t>ozzájárulását. Tervező indokolatlanul nem zárkózhat el művének megváltoztatása elől.</w:t>
      </w:r>
    </w:p>
    <w:p w:rsidR="00626BDC" w:rsidRPr="004E7010" w:rsidRDefault="00626BDC" w:rsidP="002463B4">
      <w:pPr>
        <w:pStyle w:val="Szvegtrzs"/>
        <w:numPr>
          <w:ilvl w:val="0"/>
          <w:numId w:val="7"/>
        </w:numPr>
        <w:tabs>
          <w:tab w:val="clear" w:pos="360"/>
          <w:tab w:val="num" w:pos="426"/>
        </w:tabs>
        <w:spacing w:after="120"/>
        <w:ind w:left="425" w:hanging="425"/>
        <w:rPr>
          <w:rFonts w:ascii="Calibri" w:hAnsi="Calibri"/>
          <w:sz w:val="22"/>
          <w:szCs w:val="22"/>
        </w:rPr>
      </w:pPr>
      <w:r w:rsidRPr="004E7010">
        <w:rPr>
          <w:rFonts w:ascii="Calibri" w:hAnsi="Calibri"/>
          <w:sz w:val="22"/>
          <w:szCs w:val="22"/>
        </w:rPr>
        <w:t>Jelen szerződésben nem szereplő kérdésekben a Polgári Törvénykönyv rendelkezései irányadóak.</w:t>
      </w:r>
    </w:p>
    <w:p w:rsidR="00626BDC" w:rsidRDefault="00626BDC" w:rsidP="002463B4">
      <w:pPr>
        <w:pStyle w:val="Szvegtrzs"/>
        <w:spacing w:after="120"/>
        <w:rPr>
          <w:rFonts w:ascii="Calibri" w:hAnsi="Calibri"/>
          <w:sz w:val="22"/>
          <w:szCs w:val="22"/>
        </w:rPr>
      </w:pPr>
      <w:r w:rsidRPr="004E7010">
        <w:rPr>
          <w:rFonts w:ascii="Calibri" w:hAnsi="Calibri"/>
          <w:sz w:val="22"/>
          <w:szCs w:val="22"/>
        </w:rPr>
        <w:t>A Felek a jelen szerződést – mint akaratukkal mindenben megegyezőt – jóváhagyólag írják alá.</w:t>
      </w:r>
    </w:p>
    <w:p w:rsidR="002463B4" w:rsidRPr="004E7010" w:rsidRDefault="002463B4" w:rsidP="00626BDC">
      <w:pPr>
        <w:pStyle w:val="Szvegtrzs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Oroszlány, 2018. </w:t>
      </w:r>
      <w:r w:rsidR="00324B85">
        <w:rPr>
          <w:rFonts w:ascii="Calibri" w:hAnsi="Calibri"/>
          <w:sz w:val="22"/>
          <w:szCs w:val="22"/>
        </w:rPr>
        <w:t>április</w:t>
      </w:r>
    </w:p>
    <w:p w:rsidR="00361342" w:rsidRPr="004E7010" w:rsidRDefault="00361342" w:rsidP="002463B4">
      <w:pPr>
        <w:tabs>
          <w:tab w:val="center" w:pos="2552"/>
          <w:tab w:val="center" w:pos="7088"/>
        </w:tabs>
        <w:spacing w:before="480"/>
        <w:rPr>
          <w:rFonts w:ascii="Calibri" w:hAnsi="Calibri"/>
          <w:sz w:val="18"/>
        </w:rPr>
      </w:pPr>
      <w:r w:rsidRPr="004E7010">
        <w:rPr>
          <w:rFonts w:ascii="Calibri" w:hAnsi="Calibri"/>
          <w:sz w:val="18"/>
        </w:rPr>
        <w:tab/>
        <w:t>......................................................</w:t>
      </w:r>
      <w:r w:rsidRPr="004E7010">
        <w:rPr>
          <w:rFonts w:ascii="Calibri" w:hAnsi="Calibri"/>
          <w:sz w:val="18"/>
        </w:rPr>
        <w:tab/>
        <w:t>......................................................</w:t>
      </w:r>
    </w:p>
    <w:p w:rsidR="00361342" w:rsidRPr="004E7010" w:rsidRDefault="00361342" w:rsidP="00AE3144">
      <w:pPr>
        <w:tabs>
          <w:tab w:val="center" w:pos="2552"/>
          <w:tab w:val="center" w:pos="7088"/>
        </w:tabs>
        <w:rPr>
          <w:rFonts w:ascii="Calibri" w:hAnsi="Calibri"/>
          <w:b/>
          <w:sz w:val="22"/>
        </w:rPr>
      </w:pPr>
      <w:r w:rsidRPr="004E7010">
        <w:rPr>
          <w:rFonts w:ascii="Calibri" w:hAnsi="Calibri"/>
          <w:b/>
          <w:sz w:val="22"/>
        </w:rPr>
        <w:tab/>
      </w:r>
      <w:r w:rsidR="009D4477" w:rsidRPr="004E7010">
        <w:rPr>
          <w:rFonts w:ascii="Calibri" w:hAnsi="Calibri"/>
          <w:b/>
          <w:sz w:val="22"/>
        </w:rPr>
        <w:t>Megrendelő</w:t>
      </w:r>
      <w:r w:rsidRPr="004E7010">
        <w:rPr>
          <w:rFonts w:ascii="Calibri" w:hAnsi="Calibri"/>
          <w:b/>
          <w:sz w:val="22"/>
        </w:rPr>
        <w:tab/>
      </w:r>
      <w:r w:rsidR="009D4477" w:rsidRPr="004E7010">
        <w:rPr>
          <w:rFonts w:ascii="Calibri" w:hAnsi="Calibri"/>
          <w:b/>
          <w:sz w:val="22"/>
        </w:rPr>
        <w:t>Tervező</w:t>
      </w:r>
    </w:p>
    <w:p w:rsidR="00CC3C4C" w:rsidRPr="00C327D7" w:rsidRDefault="00361342" w:rsidP="00AE3144">
      <w:pPr>
        <w:tabs>
          <w:tab w:val="center" w:pos="2552"/>
          <w:tab w:val="center" w:pos="7088"/>
        </w:tabs>
        <w:rPr>
          <w:rFonts w:ascii="Calibri" w:hAnsi="Calibri"/>
          <w:sz w:val="22"/>
        </w:rPr>
      </w:pPr>
      <w:r w:rsidRPr="00C327D7">
        <w:rPr>
          <w:rFonts w:ascii="Calibri" w:hAnsi="Calibri"/>
          <w:sz w:val="22"/>
        </w:rPr>
        <w:tab/>
      </w:r>
      <w:r w:rsidR="002330D4" w:rsidRPr="00C327D7">
        <w:rPr>
          <w:rFonts w:ascii="Calibri" w:hAnsi="Calibri"/>
          <w:sz w:val="22"/>
        </w:rPr>
        <w:t>képv.</w:t>
      </w:r>
      <w:r w:rsidR="009D4477" w:rsidRPr="00C327D7">
        <w:rPr>
          <w:rFonts w:ascii="Calibri" w:hAnsi="Calibri"/>
          <w:sz w:val="22"/>
        </w:rPr>
        <w:t>:</w:t>
      </w:r>
      <w:r w:rsidR="002330D4" w:rsidRPr="00C327D7">
        <w:rPr>
          <w:rFonts w:ascii="Calibri" w:hAnsi="Calibri"/>
          <w:sz w:val="22"/>
        </w:rPr>
        <w:t xml:space="preserve"> </w:t>
      </w:r>
      <w:r w:rsidR="000D5F31" w:rsidRPr="00C327D7">
        <w:rPr>
          <w:rFonts w:ascii="Calibri" w:hAnsi="Calibri"/>
          <w:sz w:val="22"/>
        </w:rPr>
        <w:t>Lazók Zoltán</w:t>
      </w:r>
      <w:r w:rsidR="0078788F" w:rsidRPr="00C327D7">
        <w:rPr>
          <w:rFonts w:ascii="Calibri" w:hAnsi="Calibri"/>
          <w:sz w:val="22"/>
        </w:rPr>
        <w:t xml:space="preserve"> polgármester</w:t>
      </w:r>
      <w:r w:rsidR="009A6C81" w:rsidRPr="00C327D7">
        <w:rPr>
          <w:rFonts w:ascii="Calibri" w:hAnsi="Calibri"/>
          <w:sz w:val="22"/>
        </w:rPr>
        <w:tab/>
      </w:r>
      <w:r w:rsidR="00AF34A0" w:rsidRPr="00C327D7">
        <w:rPr>
          <w:rFonts w:ascii="Calibri" w:hAnsi="Calibri"/>
          <w:sz w:val="22"/>
        </w:rPr>
        <w:t>képv.:</w:t>
      </w:r>
      <w:r w:rsidR="009D4477" w:rsidRPr="00C327D7">
        <w:rPr>
          <w:rFonts w:ascii="Calibri" w:hAnsi="Calibri"/>
          <w:sz w:val="22"/>
        </w:rPr>
        <w:t xml:space="preserve"> </w:t>
      </w:r>
    </w:p>
    <w:p w:rsidR="000D5F31" w:rsidRPr="004E7010" w:rsidRDefault="000D5F31" w:rsidP="002463B4">
      <w:pPr>
        <w:tabs>
          <w:tab w:val="left" w:pos="4820"/>
        </w:tabs>
        <w:spacing w:before="360"/>
        <w:rPr>
          <w:rFonts w:ascii="Calibri" w:hAnsi="Calibri"/>
          <w:sz w:val="22"/>
        </w:rPr>
      </w:pPr>
      <w:r w:rsidRPr="004E7010">
        <w:rPr>
          <w:rFonts w:ascii="Calibri" w:hAnsi="Calibri"/>
          <w:sz w:val="22"/>
        </w:rPr>
        <w:t>Ellenjegyzem:</w:t>
      </w:r>
      <w:r w:rsidRPr="004E7010">
        <w:rPr>
          <w:rFonts w:ascii="Calibri" w:hAnsi="Calibri"/>
          <w:sz w:val="22"/>
        </w:rPr>
        <w:tab/>
        <w:t>Pénzügyi ellenjegyző:</w:t>
      </w:r>
    </w:p>
    <w:p w:rsidR="000D5F31" w:rsidRPr="004E7010" w:rsidRDefault="000D5F31" w:rsidP="002463B4">
      <w:pPr>
        <w:tabs>
          <w:tab w:val="center" w:pos="2552"/>
          <w:tab w:val="center" w:pos="7088"/>
        </w:tabs>
        <w:spacing w:before="480"/>
        <w:rPr>
          <w:rFonts w:ascii="Calibri" w:hAnsi="Calibri"/>
          <w:sz w:val="18"/>
        </w:rPr>
      </w:pPr>
      <w:r w:rsidRPr="004E7010">
        <w:rPr>
          <w:rFonts w:ascii="Calibri" w:hAnsi="Calibri"/>
          <w:sz w:val="18"/>
        </w:rPr>
        <w:tab/>
      </w:r>
      <w:r w:rsidR="0013257E" w:rsidRPr="004E7010">
        <w:rPr>
          <w:rFonts w:ascii="Calibri" w:hAnsi="Calibri"/>
          <w:sz w:val="18"/>
        </w:rPr>
        <w:t>......................................................</w:t>
      </w:r>
      <w:r w:rsidRPr="004E7010">
        <w:rPr>
          <w:rFonts w:ascii="Calibri" w:hAnsi="Calibri"/>
          <w:sz w:val="18"/>
        </w:rPr>
        <w:tab/>
      </w:r>
      <w:r w:rsidR="0013257E" w:rsidRPr="004E7010">
        <w:rPr>
          <w:rFonts w:ascii="Calibri" w:hAnsi="Calibri"/>
          <w:sz w:val="18"/>
        </w:rPr>
        <w:t>......................................................</w:t>
      </w:r>
    </w:p>
    <w:p w:rsidR="002330D4" w:rsidRPr="00821D51" w:rsidRDefault="002330D4" w:rsidP="00AE3144">
      <w:pPr>
        <w:tabs>
          <w:tab w:val="center" w:pos="2552"/>
          <w:tab w:val="center" w:pos="7088"/>
        </w:tabs>
        <w:rPr>
          <w:rFonts w:ascii="Calibri" w:hAnsi="Calibri"/>
          <w:b/>
          <w:sz w:val="22"/>
        </w:rPr>
      </w:pPr>
      <w:r w:rsidRPr="00821D51">
        <w:rPr>
          <w:rFonts w:ascii="Calibri" w:hAnsi="Calibri"/>
          <w:b/>
          <w:sz w:val="22"/>
        </w:rPr>
        <w:tab/>
        <w:t>Dr. File Beáta</w:t>
      </w:r>
      <w:r w:rsidRPr="00821D51">
        <w:rPr>
          <w:rFonts w:ascii="Calibri" w:hAnsi="Calibri"/>
          <w:b/>
          <w:sz w:val="22"/>
        </w:rPr>
        <w:tab/>
        <w:t xml:space="preserve"> Bársony Éva</w:t>
      </w:r>
    </w:p>
    <w:p w:rsidR="002330D4" w:rsidRPr="004E7010" w:rsidRDefault="002330D4" w:rsidP="00AE3144">
      <w:pPr>
        <w:tabs>
          <w:tab w:val="center" w:pos="2552"/>
          <w:tab w:val="center" w:pos="7088"/>
        </w:tabs>
        <w:rPr>
          <w:rFonts w:ascii="Calibri" w:hAnsi="Calibri"/>
          <w:sz w:val="22"/>
        </w:rPr>
      </w:pPr>
      <w:r w:rsidRPr="004E7010">
        <w:rPr>
          <w:rFonts w:ascii="Calibri" w:hAnsi="Calibri"/>
          <w:sz w:val="22"/>
        </w:rPr>
        <w:tab/>
        <w:t>jegyző</w:t>
      </w:r>
      <w:r w:rsidRPr="004E7010">
        <w:rPr>
          <w:rFonts w:ascii="Calibri" w:hAnsi="Calibri"/>
          <w:sz w:val="22"/>
        </w:rPr>
        <w:tab/>
        <w:t xml:space="preserve"> pénzügyi osztályvezető</w:t>
      </w:r>
    </w:p>
    <w:sectPr w:rsidR="002330D4" w:rsidRPr="004E7010" w:rsidSect="00682054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Fmt w:val="chicago"/>
        <w:numRestart w:val="eachPage"/>
      </w:footnotePr>
      <w:pgSz w:w="11906" w:h="16838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3C2C" w:rsidRDefault="001D3C2C">
      <w:r>
        <w:separator/>
      </w:r>
    </w:p>
  </w:endnote>
  <w:endnote w:type="continuationSeparator" w:id="0">
    <w:p w:rsidR="001D3C2C" w:rsidRDefault="001D3C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3F3C" w:rsidRDefault="00E63F3C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E63F3C" w:rsidRDefault="00E63F3C">
    <w:pPr>
      <w:pStyle w:val="llb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7283" w:rsidRPr="0061549F" w:rsidRDefault="00A45C5F" w:rsidP="00EE7283">
    <w:pPr>
      <w:pStyle w:val="Szvegtrzs"/>
      <w:spacing w:after="120"/>
      <w:jc w:val="left"/>
      <w:rPr>
        <w:rFonts w:ascii="Calibri" w:hAnsi="Calibri"/>
        <w:b/>
        <w:sz w:val="22"/>
        <w:szCs w:val="22"/>
      </w:rPr>
    </w:pPr>
    <w:r>
      <w:rPr>
        <w:rFonts w:ascii="Calibri" w:hAnsi="Calibri"/>
        <w:b/>
        <w:i/>
        <w:sz w:val="16"/>
        <w:szCs w:val="21"/>
      </w:rPr>
      <w:t>TERVEZÉSI</w:t>
    </w:r>
    <w:r w:rsidR="00E63F3C" w:rsidRPr="002330D4">
      <w:rPr>
        <w:rFonts w:ascii="Calibri" w:hAnsi="Calibri"/>
        <w:b/>
        <w:i/>
        <w:sz w:val="16"/>
        <w:szCs w:val="21"/>
      </w:rPr>
      <w:t xml:space="preserve"> SZERZŐDÉS</w:t>
    </w:r>
    <w:r w:rsidR="00E63F3C" w:rsidRPr="00F70ED2">
      <w:rPr>
        <w:rFonts w:ascii="Calibri" w:hAnsi="Calibri"/>
        <w:i/>
        <w:sz w:val="16"/>
      </w:rPr>
      <w:t xml:space="preserve"> </w:t>
    </w:r>
    <w:r w:rsidR="00EE7283" w:rsidRPr="00EE7283">
      <w:rPr>
        <w:rFonts w:ascii="Calibri" w:hAnsi="Calibri"/>
        <w:i/>
        <w:sz w:val="16"/>
        <w:lang/>
      </w:rPr>
      <w:t>intézményfenntartó műhely kialakítására</w:t>
    </w:r>
  </w:p>
  <w:p w:rsidR="00E63F3C" w:rsidRDefault="00E63F3C" w:rsidP="00EE7283">
    <w:pPr>
      <w:pStyle w:val="llb"/>
      <w:pBdr>
        <w:top w:val="single" w:sz="4" w:space="1" w:color="auto"/>
      </w:pBdr>
      <w:tabs>
        <w:tab w:val="clear" w:pos="4536"/>
        <w:tab w:val="clear" w:pos="9072"/>
        <w:tab w:val="right" w:pos="9639"/>
      </w:tabs>
      <w:rPr>
        <w:rFonts w:ascii="Calibri" w:hAnsi="Calibri"/>
        <w:b/>
        <w:i/>
        <w:sz w:val="16"/>
        <w:szCs w:val="21"/>
        <w:lang w:val="hu-HU"/>
      </w:rPr>
    </w:pPr>
    <w:r>
      <w:rPr>
        <w:rFonts w:ascii="Calibri" w:hAnsi="Calibri"/>
        <w:i/>
        <w:sz w:val="16"/>
        <w:lang w:val="hu-HU"/>
      </w:rPr>
      <w:tab/>
    </w:r>
    <w:r w:rsidRPr="00793FBB">
      <w:rPr>
        <w:rFonts w:ascii="Calibri" w:hAnsi="Calibri"/>
        <w:sz w:val="16"/>
      </w:rPr>
      <w:t xml:space="preserve">Oldal: </w:t>
    </w:r>
    <w:r w:rsidRPr="00793FBB">
      <w:rPr>
        <w:rFonts w:ascii="Calibri" w:hAnsi="Calibri"/>
        <w:sz w:val="16"/>
      </w:rPr>
      <w:fldChar w:fldCharType="begin"/>
    </w:r>
    <w:r w:rsidRPr="00793FBB">
      <w:rPr>
        <w:rFonts w:ascii="Calibri" w:hAnsi="Calibri"/>
        <w:sz w:val="16"/>
      </w:rPr>
      <w:instrText>PAGE</w:instrText>
    </w:r>
    <w:r w:rsidRPr="00793FBB">
      <w:rPr>
        <w:rFonts w:ascii="Calibri" w:hAnsi="Calibri"/>
        <w:sz w:val="16"/>
      </w:rPr>
      <w:fldChar w:fldCharType="separate"/>
    </w:r>
    <w:r w:rsidR="002369B1">
      <w:rPr>
        <w:rFonts w:ascii="Calibri" w:hAnsi="Calibri"/>
        <w:noProof/>
        <w:sz w:val="16"/>
      </w:rPr>
      <w:t>2</w:t>
    </w:r>
    <w:r w:rsidRPr="00793FBB">
      <w:rPr>
        <w:rFonts w:ascii="Calibri" w:hAnsi="Calibri"/>
        <w:sz w:val="16"/>
      </w:rPr>
      <w:fldChar w:fldCharType="end"/>
    </w:r>
    <w:r w:rsidRPr="00793FBB">
      <w:rPr>
        <w:rFonts w:ascii="Calibri" w:hAnsi="Calibri"/>
        <w:sz w:val="16"/>
      </w:rPr>
      <w:t>/</w:t>
    </w:r>
    <w:r w:rsidRPr="00793FBB">
      <w:rPr>
        <w:rFonts w:ascii="Calibri" w:hAnsi="Calibri"/>
        <w:sz w:val="16"/>
      </w:rPr>
      <w:fldChar w:fldCharType="begin"/>
    </w:r>
    <w:r w:rsidRPr="00793FBB">
      <w:rPr>
        <w:rFonts w:ascii="Calibri" w:hAnsi="Calibri"/>
        <w:sz w:val="16"/>
      </w:rPr>
      <w:instrText>NUMPAGES</w:instrText>
    </w:r>
    <w:r w:rsidRPr="00793FBB">
      <w:rPr>
        <w:rFonts w:ascii="Calibri" w:hAnsi="Calibri"/>
        <w:sz w:val="16"/>
      </w:rPr>
      <w:fldChar w:fldCharType="separate"/>
    </w:r>
    <w:r w:rsidR="002369B1">
      <w:rPr>
        <w:rFonts w:ascii="Calibri" w:hAnsi="Calibri"/>
        <w:noProof/>
        <w:sz w:val="16"/>
      </w:rPr>
      <w:t>2</w:t>
    </w:r>
    <w:r w:rsidRPr="00793FBB">
      <w:rPr>
        <w:rFonts w:ascii="Calibri" w:hAnsi="Calibri"/>
        <w:sz w:val="16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3F3C" w:rsidRPr="002330D4" w:rsidRDefault="00E63F3C" w:rsidP="00AE3144">
    <w:pPr>
      <w:pStyle w:val="llb"/>
      <w:pBdr>
        <w:top w:val="single" w:sz="4" w:space="1" w:color="auto"/>
      </w:pBdr>
      <w:tabs>
        <w:tab w:val="clear" w:pos="4536"/>
        <w:tab w:val="clear" w:pos="9072"/>
        <w:tab w:val="right" w:pos="9639"/>
      </w:tabs>
      <w:rPr>
        <w:color w:val="993300"/>
        <w:lang w:val="hu-HU"/>
      </w:rPr>
    </w:pPr>
    <w:r>
      <w:rPr>
        <w:rFonts w:ascii="Calibri" w:hAnsi="Calibri"/>
        <w:i/>
        <w:sz w:val="16"/>
        <w:lang w:val="hu-HU"/>
      </w:rPr>
      <w:tab/>
    </w:r>
    <w:r w:rsidRPr="00793FBB">
      <w:rPr>
        <w:rFonts w:ascii="Calibri" w:hAnsi="Calibri"/>
        <w:sz w:val="16"/>
      </w:rPr>
      <w:t xml:space="preserve">Oldal: </w:t>
    </w:r>
    <w:r w:rsidRPr="00793FBB">
      <w:rPr>
        <w:rFonts w:ascii="Calibri" w:hAnsi="Calibri"/>
        <w:sz w:val="16"/>
      </w:rPr>
      <w:fldChar w:fldCharType="begin"/>
    </w:r>
    <w:r w:rsidRPr="00793FBB">
      <w:rPr>
        <w:rFonts w:ascii="Calibri" w:hAnsi="Calibri"/>
        <w:sz w:val="16"/>
      </w:rPr>
      <w:instrText>PAGE</w:instrText>
    </w:r>
    <w:r w:rsidRPr="00793FBB">
      <w:rPr>
        <w:rFonts w:ascii="Calibri" w:hAnsi="Calibri"/>
        <w:sz w:val="16"/>
      </w:rPr>
      <w:fldChar w:fldCharType="separate"/>
    </w:r>
    <w:r w:rsidR="002369B1">
      <w:rPr>
        <w:rFonts w:ascii="Calibri" w:hAnsi="Calibri"/>
        <w:noProof/>
        <w:sz w:val="16"/>
      </w:rPr>
      <w:t>1</w:t>
    </w:r>
    <w:r w:rsidRPr="00793FBB">
      <w:rPr>
        <w:rFonts w:ascii="Calibri" w:hAnsi="Calibri"/>
        <w:sz w:val="16"/>
      </w:rPr>
      <w:fldChar w:fldCharType="end"/>
    </w:r>
    <w:r w:rsidRPr="00793FBB">
      <w:rPr>
        <w:rFonts w:ascii="Calibri" w:hAnsi="Calibri"/>
        <w:sz w:val="16"/>
      </w:rPr>
      <w:t>/</w:t>
    </w:r>
    <w:r w:rsidRPr="00793FBB">
      <w:rPr>
        <w:rFonts w:ascii="Calibri" w:hAnsi="Calibri"/>
        <w:sz w:val="16"/>
      </w:rPr>
      <w:fldChar w:fldCharType="begin"/>
    </w:r>
    <w:r w:rsidRPr="00793FBB">
      <w:rPr>
        <w:rFonts w:ascii="Calibri" w:hAnsi="Calibri"/>
        <w:sz w:val="16"/>
      </w:rPr>
      <w:instrText>NUMPAGES</w:instrText>
    </w:r>
    <w:r w:rsidRPr="00793FBB">
      <w:rPr>
        <w:rFonts w:ascii="Calibri" w:hAnsi="Calibri"/>
        <w:sz w:val="16"/>
      </w:rPr>
      <w:fldChar w:fldCharType="separate"/>
    </w:r>
    <w:r w:rsidR="002369B1">
      <w:rPr>
        <w:rFonts w:ascii="Calibri" w:hAnsi="Calibri"/>
        <w:noProof/>
        <w:sz w:val="16"/>
      </w:rPr>
      <w:t>2</w:t>
    </w:r>
    <w:r w:rsidRPr="00793FBB">
      <w:rPr>
        <w:rFonts w:ascii="Calibri" w:hAnsi="Calibri"/>
        <w:sz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3C2C" w:rsidRDefault="001D3C2C">
      <w:r>
        <w:separator/>
      </w:r>
    </w:p>
  </w:footnote>
  <w:footnote w:type="continuationSeparator" w:id="0">
    <w:p w:rsidR="001D3C2C" w:rsidRDefault="001D3C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3F3C" w:rsidRDefault="00E63F3C" w:rsidP="00AE3144">
    <w:pPr>
      <w:pStyle w:val="lfej"/>
      <w:pBdr>
        <w:bottom w:val="double" w:sz="4" w:space="1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3F3C" w:rsidRPr="002330D4" w:rsidRDefault="00E63F3C" w:rsidP="002330D4">
    <w:pPr>
      <w:pStyle w:val="lfej"/>
      <w:pBdr>
        <w:bottom w:val="double" w:sz="4" w:space="1" w:color="auto"/>
      </w:pBdr>
      <w:jc w:val="right"/>
      <w:rPr>
        <w:rFonts w:ascii="Calibri" w:hAnsi="Calibri"/>
        <w:i/>
        <w:sz w:val="18"/>
        <w:szCs w:val="20"/>
      </w:rPr>
    </w:pPr>
    <w:r w:rsidRPr="002330D4">
      <w:rPr>
        <w:rFonts w:ascii="Calibri" w:hAnsi="Calibri"/>
        <w:i/>
        <w:sz w:val="18"/>
        <w:szCs w:val="20"/>
      </w:rPr>
      <w:t>Iktatószám (Meg</w:t>
    </w:r>
    <w:r w:rsidR="00FB379F">
      <w:rPr>
        <w:rFonts w:ascii="Calibri" w:hAnsi="Calibri"/>
        <w:i/>
        <w:sz w:val="18"/>
        <w:szCs w:val="20"/>
      </w:rPr>
      <w:t>rendelő</w:t>
    </w:r>
    <w:r w:rsidRPr="002330D4">
      <w:rPr>
        <w:rFonts w:ascii="Calibri" w:hAnsi="Calibri"/>
        <w:i/>
        <w:sz w:val="18"/>
        <w:szCs w:val="20"/>
      </w:rPr>
      <w:t xml:space="preserve">): </w:t>
    </w:r>
    <w:r w:rsidR="00C44B2B">
      <w:rPr>
        <w:rFonts w:ascii="Calibri" w:hAnsi="Calibri"/>
        <w:b/>
        <w:i/>
        <w:sz w:val="18"/>
        <w:szCs w:val="20"/>
      </w:rPr>
      <w:t>14-TG/            /2018</w:t>
    </w:r>
    <w:r w:rsidRPr="002330D4">
      <w:rPr>
        <w:rFonts w:ascii="Calibri" w:hAnsi="Calibri"/>
        <w:b/>
        <w:i/>
        <w:sz w:val="18"/>
        <w:szCs w:val="20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422ED"/>
    <w:multiLevelType w:val="multilevel"/>
    <w:tmpl w:val="52722E82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07C96C7D"/>
    <w:multiLevelType w:val="multilevel"/>
    <w:tmpl w:val="8A4ABF02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10BB1739"/>
    <w:multiLevelType w:val="hybridMultilevel"/>
    <w:tmpl w:val="275ECD68"/>
    <w:lvl w:ilvl="0" w:tplc="CFCAF1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A0CA066C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E46A73"/>
    <w:multiLevelType w:val="multilevel"/>
    <w:tmpl w:val="960014E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43304F51"/>
    <w:multiLevelType w:val="multilevel"/>
    <w:tmpl w:val="960014E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4F82687C"/>
    <w:multiLevelType w:val="multilevel"/>
    <w:tmpl w:val="960014E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55124CF6"/>
    <w:multiLevelType w:val="hybridMultilevel"/>
    <w:tmpl w:val="52784378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C9E6CBA"/>
    <w:multiLevelType w:val="multilevel"/>
    <w:tmpl w:val="960014E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66BE40EF"/>
    <w:multiLevelType w:val="hybridMultilevel"/>
    <w:tmpl w:val="8CAC2042"/>
    <w:lvl w:ilvl="0" w:tplc="040E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>
    <w:nsid w:val="68D44967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6A674482"/>
    <w:multiLevelType w:val="hybridMultilevel"/>
    <w:tmpl w:val="F5289A3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7"/>
  </w:num>
  <w:num w:numId="7">
    <w:abstractNumId w:val="9"/>
  </w:num>
  <w:num w:numId="8">
    <w:abstractNumId w:val="6"/>
  </w:num>
  <w:num w:numId="9">
    <w:abstractNumId w:val="8"/>
  </w:num>
  <w:num w:numId="10">
    <w:abstractNumId w:val="2"/>
  </w:num>
  <w:num w:numId="11">
    <w:abstractNumId w:val="10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grammar="clean"/>
  <w:stylePaneFormatFilter w:val="3F01"/>
  <w:defaultTabStop w:val="709"/>
  <w:hyphenationZone w:val="425"/>
  <w:noPunctuationKerning/>
  <w:characterSpacingControl w:val="doNotCompress"/>
  <w:hdrShapeDefaults>
    <o:shapedefaults v:ext="edit" spidmax="3074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/>
  <w:rsids>
    <w:rsidRoot w:val="00A323AF"/>
    <w:rsid w:val="000018ED"/>
    <w:rsid w:val="00004DAC"/>
    <w:rsid w:val="0000786B"/>
    <w:rsid w:val="000215DB"/>
    <w:rsid w:val="00033883"/>
    <w:rsid w:val="0004162C"/>
    <w:rsid w:val="00063635"/>
    <w:rsid w:val="000902C4"/>
    <w:rsid w:val="0009083E"/>
    <w:rsid w:val="000A0230"/>
    <w:rsid w:val="000A5820"/>
    <w:rsid w:val="000B721F"/>
    <w:rsid w:val="000B7822"/>
    <w:rsid w:val="000C2519"/>
    <w:rsid w:val="000C39C9"/>
    <w:rsid w:val="000C5DD7"/>
    <w:rsid w:val="000C7B82"/>
    <w:rsid w:val="000D5709"/>
    <w:rsid w:val="000D5F31"/>
    <w:rsid w:val="000D7FC3"/>
    <w:rsid w:val="000E5BF0"/>
    <w:rsid w:val="000F10E1"/>
    <w:rsid w:val="000F152F"/>
    <w:rsid w:val="0010437A"/>
    <w:rsid w:val="0010656A"/>
    <w:rsid w:val="00110104"/>
    <w:rsid w:val="0013257E"/>
    <w:rsid w:val="001466D7"/>
    <w:rsid w:val="0015675E"/>
    <w:rsid w:val="001611CD"/>
    <w:rsid w:val="0016252A"/>
    <w:rsid w:val="00176768"/>
    <w:rsid w:val="001801BA"/>
    <w:rsid w:val="00181718"/>
    <w:rsid w:val="00184CFB"/>
    <w:rsid w:val="0019245A"/>
    <w:rsid w:val="00194C78"/>
    <w:rsid w:val="001A157C"/>
    <w:rsid w:val="001A1F29"/>
    <w:rsid w:val="001A34EA"/>
    <w:rsid w:val="001A3D96"/>
    <w:rsid w:val="001B36F6"/>
    <w:rsid w:val="001B76EF"/>
    <w:rsid w:val="001C6208"/>
    <w:rsid w:val="001C72D1"/>
    <w:rsid w:val="001D3C2C"/>
    <w:rsid w:val="001D41E9"/>
    <w:rsid w:val="001D50B6"/>
    <w:rsid w:val="001E1E71"/>
    <w:rsid w:val="001F3E50"/>
    <w:rsid w:val="002129EB"/>
    <w:rsid w:val="00212E93"/>
    <w:rsid w:val="00227326"/>
    <w:rsid w:val="00232A3B"/>
    <w:rsid w:val="002330D4"/>
    <w:rsid w:val="002332BD"/>
    <w:rsid w:val="002369B1"/>
    <w:rsid w:val="00242241"/>
    <w:rsid w:val="00242FB5"/>
    <w:rsid w:val="002463B4"/>
    <w:rsid w:val="00263E4A"/>
    <w:rsid w:val="0026495C"/>
    <w:rsid w:val="00264A6E"/>
    <w:rsid w:val="00276A6B"/>
    <w:rsid w:val="00280410"/>
    <w:rsid w:val="0028492E"/>
    <w:rsid w:val="00286A48"/>
    <w:rsid w:val="002925DB"/>
    <w:rsid w:val="00293812"/>
    <w:rsid w:val="002973FC"/>
    <w:rsid w:val="002B085D"/>
    <w:rsid w:val="002B2204"/>
    <w:rsid w:val="002B3DE2"/>
    <w:rsid w:val="002B6927"/>
    <w:rsid w:val="002B7BD8"/>
    <w:rsid w:val="002C057C"/>
    <w:rsid w:val="002D3E4E"/>
    <w:rsid w:val="002D5DBD"/>
    <w:rsid w:val="002E75E5"/>
    <w:rsid w:val="00302C07"/>
    <w:rsid w:val="00305D82"/>
    <w:rsid w:val="0031127C"/>
    <w:rsid w:val="0032132D"/>
    <w:rsid w:val="00324B85"/>
    <w:rsid w:val="00347DF9"/>
    <w:rsid w:val="003611BA"/>
    <w:rsid w:val="00361342"/>
    <w:rsid w:val="00380293"/>
    <w:rsid w:val="00381D00"/>
    <w:rsid w:val="0038622F"/>
    <w:rsid w:val="00390EA9"/>
    <w:rsid w:val="003A2262"/>
    <w:rsid w:val="003A40BB"/>
    <w:rsid w:val="003A520A"/>
    <w:rsid w:val="003C5AED"/>
    <w:rsid w:val="003C64DF"/>
    <w:rsid w:val="003D017E"/>
    <w:rsid w:val="003D091B"/>
    <w:rsid w:val="003D25E9"/>
    <w:rsid w:val="004058B8"/>
    <w:rsid w:val="004104B0"/>
    <w:rsid w:val="00412227"/>
    <w:rsid w:val="00426096"/>
    <w:rsid w:val="004341B1"/>
    <w:rsid w:val="0046261F"/>
    <w:rsid w:val="00462A24"/>
    <w:rsid w:val="00483AED"/>
    <w:rsid w:val="00490475"/>
    <w:rsid w:val="0049243F"/>
    <w:rsid w:val="004C0843"/>
    <w:rsid w:val="004C25CB"/>
    <w:rsid w:val="004D2C5A"/>
    <w:rsid w:val="004E64C3"/>
    <w:rsid w:val="004E7010"/>
    <w:rsid w:val="00504A6D"/>
    <w:rsid w:val="00507459"/>
    <w:rsid w:val="00510A6D"/>
    <w:rsid w:val="00513879"/>
    <w:rsid w:val="00513EB3"/>
    <w:rsid w:val="00526E5A"/>
    <w:rsid w:val="00526FF1"/>
    <w:rsid w:val="00532F1D"/>
    <w:rsid w:val="00537EBA"/>
    <w:rsid w:val="00552532"/>
    <w:rsid w:val="00565AF3"/>
    <w:rsid w:val="005759A1"/>
    <w:rsid w:val="005855B6"/>
    <w:rsid w:val="005868C4"/>
    <w:rsid w:val="00597932"/>
    <w:rsid w:val="005B160A"/>
    <w:rsid w:val="005B24D0"/>
    <w:rsid w:val="005C52F5"/>
    <w:rsid w:val="005D1829"/>
    <w:rsid w:val="005F23A1"/>
    <w:rsid w:val="005F3FB3"/>
    <w:rsid w:val="005F5442"/>
    <w:rsid w:val="00605499"/>
    <w:rsid w:val="0061549F"/>
    <w:rsid w:val="0061570A"/>
    <w:rsid w:val="00616AEA"/>
    <w:rsid w:val="0062248C"/>
    <w:rsid w:val="006248D7"/>
    <w:rsid w:val="00625302"/>
    <w:rsid w:val="00626BDC"/>
    <w:rsid w:val="00636179"/>
    <w:rsid w:val="00640219"/>
    <w:rsid w:val="006466EF"/>
    <w:rsid w:val="00682054"/>
    <w:rsid w:val="0069178B"/>
    <w:rsid w:val="006C28CA"/>
    <w:rsid w:val="006C6E90"/>
    <w:rsid w:val="00713ED4"/>
    <w:rsid w:val="00714C59"/>
    <w:rsid w:val="00723CF7"/>
    <w:rsid w:val="00726265"/>
    <w:rsid w:val="007639BE"/>
    <w:rsid w:val="007645AE"/>
    <w:rsid w:val="007718BF"/>
    <w:rsid w:val="00771A2F"/>
    <w:rsid w:val="007732FF"/>
    <w:rsid w:val="00774C7C"/>
    <w:rsid w:val="00774E0D"/>
    <w:rsid w:val="00776359"/>
    <w:rsid w:val="00776D54"/>
    <w:rsid w:val="0078788F"/>
    <w:rsid w:val="007B0831"/>
    <w:rsid w:val="007C2649"/>
    <w:rsid w:val="007D205D"/>
    <w:rsid w:val="007E2DFA"/>
    <w:rsid w:val="00805CB8"/>
    <w:rsid w:val="0080742D"/>
    <w:rsid w:val="00815CC2"/>
    <w:rsid w:val="00821D51"/>
    <w:rsid w:val="0082242F"/>
    <w:rsid w:val="0083008B"/>
    <w:rsid w:val="008302BB"/>
    <w:rsid w:val="00831548"/>
    <w:rsid w:val="00835759"/>
    <w:rsid w:val="00836D3D"/>
    <w:rsid w:val="00841084"/>
    <w:rsid w:val="00855852"/>
    <w:rsid w:val="0086444E"/>
    <w:rsid w:val="00872753"/>
    <w:rsid w:val="0087580D"/>
    <w:rsid w:val="0088164E"/>
    <w:rsid w:val="00883CF2"/>
    <w:rsid w:val="00886521"/>
    <w:rsid w:val="00894C4C"/>
    <w:rsid w:val="008972D5"/>
    <w:rsid w:val="008A7AA4"/>
    <w:rsid w:val="008B2D1B"/>
    <w:rsid w:val="008B654D"/>
    <w:rsid w:val="008C166B"/>
    <w:rsid w:val="008C4977"/>
    <w:rsid w:val="008D6A50"/>
    <w:rsid w:val="008E7A1D"/>
    <w:rsid w:val="0090244E"/>
    <w:rsid w:val="00912EC9"/>
    <w:rsid w:val="0091327E"/>
    <w:rsid w:val="0091755F"/>
    <w:rsid w:val="009268D3"/>
    <w:rsid w:val="00947C17"/>
    <w:rsid w:val="00947E0B"/>
    <w:rsid w:val="00951CA1"/>
    <w:rsid w:val="0095334B"/>
    <w:rsid w:val="00962B7C"/>
    <w:rsid w:val="00977D6D"/>
    <w:rsid w:val="00981FCB"/>
    <w:rsid w:val="00990433"/>
    <w:rsid w:val="00990C8B"/>
    <w:rsid w:val="009A6C81"/>
    <w:rsid w:val="009B05DA"/>
    <w:rsid w:val="009B149B"/>
    <w:rsid w:val="009B41D9"/>
    <w:rsid w:val="009B6CE3"/>
    <w:rsid w:val="009C409D"/>
    <w:rsid w:val="009C486A"/>
    <w:rsid w:val="009C6770"/>
    <w:rsid w:val="009D0085"/>
    <w:rsid w:val="009D179D"/>
    <w:rsid w:val="009D4477"/>
    <w:rsid w:val="009D7E90"/>
    <w:rsid w:val="009E778A"/>
    <w:rsid w:val="009F1789"/>
    <w:rsid w:val="009F7EC1"/>
    <w:rsid w:val="00A01155"/>
    <w:rsid w:val="00A03B54"/>
    <w:rsid w:val="00A124F4"/>
    <w:rsid w:val="00A2113B"/>
    <w:rsid w:val="00A258B5"/>
    <w:rsid w:val="00A323AF"/>
    <w:rsid w:val="00A362DC"/>
    <w:rsid w:val="00A45C5F"/>
    <w:rsid w:val="00A54984"/>
    <w:rsid w:val="00A70B12"/>
    <w:rsid w:val="00A72F11"/>
    <w:rsid w:val="00A85DE0"/>
    <w:rsid w:val="00A90EB3"/>
    <w:rsid w:val="00A920A9"/>
    <w:rsid w:val="00AA002D"/>
    <w:rsid w:val="00AA67DD"/>
    <w:rsid w:val="00AB389C"/>
    <w:rsid w:val="00AB6B30"/>
    <w:rsid w:val="00AC3101"/>
    <w:rsid w:val="00AD1BDA"/>
    <w:rsid w:val="00AD75E9"/>
    <w:rsid w:val="00AE3144"/>
    <w:rsid w:val="00AE7275"/>
    <w:rsid w:val="00AF097B"/>
    <w:rsid w:val="00AF1EBD"/>
    <w:rsid w:val="00AF344E"/>
    <w:rsid w:val="00AF34A0"/>
    <w:rsid w:val="00AF6DE3"/>
    <w:rsid w:val="00AF74A3"/>
    <w:rsid w:val="00B1731D"/>
    <w:rsid w:val="00B22D25"/>
    <w:rsid w:val="00B323D1"/>
    <w:rsid w:val="00B32B6A"/>
    <w:rsid w:val="00B36A17"/>
    <w:rsid w:val="00B42EE5"/>
    <w:rsid w:val="00B430D9"/>
    <w:rsid w:val="00B4591B"/>
    <w:rsid w:val="00B5121F"/>
    <w:rsid w:val="00B5399E"/>
    <w:rsid w:val="00B63EF4"/>
    <w:rsid w:val="00B66E7C"/>
    <w:rsid w:val="00B70DA4"/>
    <w:rsid w:val="00B7365F"/>
    <w:rsid w:val="00B744C8"/>
    <w:rsid w:val="00B77BB2"/>
    <w:rsid w:val="00B91012"/>
    <w:rsid w:val="00B915E3"/>
    <w:rsid w:val="00B94517"/>
    <w:rsid w:val="00B9633B"/>
    <w:rsid w:val="00B9679E"/>
    <w:rsid w:val="00BA3C6C"/>
    <w:rsid w:val="00BB5D2C"/>
    <w:rsid w:val="00BD1A84"/>
    <w:rsid w:val="00BE23C3"/>
    <w:rsid w:val="00BE5065"/>
    <w:rsid w:val="00BF2ECA"/>
    <w:rsid w:val="00C0012D"/>
    <w:rsid w:val="00C00EA3"/>
    <w:rsid w:val="00C124E8"/>
    <w:rsid w:val="00C14319"/>
    <w:rsid w:val="00C14384"/>
    <w:rsid w:val="00C21FEA"/>
    <w:rsid w:val="00C23B50"/>
    <w:rsid w:val="00C249B2"/>
    <w:rsid w:val="00C24FC9"/>
    <w:rsid w:val="00C32171"/>
    <w:rsid w:val="00C327D7"/>
    <w:rsid w:val="00C4266B"/>
    <w:rsid w:val="00C44B2B"/>
    <w:rsid w:val="00C46981"/>
    <w:rsid w:val="00C5001F"/>
    <w:rsid w:val="00C533B6"/>
    <w:rsid w:val="00C5529D"/>
    <w:rsid w:val="00C60E9E"/>
    <w:rsid w:val="00C7441B"/>
    <w:rsid w:val="00C85B18"/>
    <w:rsid w:val="00C85D78"/>
    <w:rsid w:val="00C90658"/>
    <w:rsid w:val="00C9134B"/>
    <w:rsid w:val="00CA2F69"/>
    <w:rsid w:val="00CB6FF9"/>
    <w:rsid w:val="00CC3C4C"/>
    <w:rsid w:val="00CD4CD5"/>
    <w:rsid w:val="00CE0117"/>
    <w:rsid w:val="00CF22D6"/>
    <w:rsid w:val="00CF4791"/>
    <w:rsid w:val="00D011EA"/>
    <w:rsid w:val="00D03ACD"/>
    <w:rsid w:val="00D147FE"/>
    <w:rsid w:val="00D151BE"/>
    <w:rsid w:val="00D15268"/>
    <w:rsid w:val="00D424B0"/>
    <w:rsid w:val="00D5563D"/>
    <w:rsid w:val="00D56A52"/>
    <w:rsid w:val="00D578CD"/>
    <w:rsid w:val="00D64E4B"/>
    <w:rsid w:val="00D87808"/>
    <w:rsid w:val="00D9127F"/>
    <w:rsid w:val="00DA22AB"/>
    <w:rsid w:val="00DA71BA"/>
    <w:rsid w:val="00DB28CE"/>
    <w:rsid w:val="00DC0CA3"/>
    <w:rsid w:val="00DD13B3"/>
    <w:rsid w:val="00DD26D5"/>
    <w:rsid w:val="00DE478F"/>
    <w:rsid w:val="00DE5580"/>
    <w:rsid w:val="00E01860"/>
    <w:rsid w:val="00E06A91"/>
    <w:rsid w:val="00E11DA2"/>
    <w:rsid w:val="00E330BD"/>
    <w:rsid w:val="00E52ADF"/>
    <w:rsid w:val="00E62D6E"/>
    <w:rsid w:val="00E63F3C"/>
    <w:rsid w:val="00E67931"/>
    <w:rsid w:val="00E715F2"/>
    <w:rsid w:val="00E7501C"/>
    <w:rsid w:val="00E869CE"/>
    <w:rsid w:val="00E91919"/>
    <w:rsid w:val="00E93B51"/>
    <w:rsid w:val="00E96A79"/>
    <w:rsid w:val="00EA123B"/>
    <w:rsid w:val="00EA4073"/>
    <w:rsid w:val="00EB0FC7"/>
    <w:rsid w:val="00EB7BE3"/>
    <w:rsid w:val="00EC1DA1"/>
    <w:rsid w:val="00ED0A74"/>
    <w:rsid w:val="00ED27A4"/>
    <w:rsid w:val="00EE1DCA"/>
    <w:rsid w:val="00EE4E62"/>
    <w:rsid w:val="00EE7283"/>
    <w:rsid w:val="00EF6593"/>
    <w:rsid w:val="00F026A3"/>
    <w:rsid w:val="00F0395C"/>
    <w:rsid w:val="00F05857"/>
    <w:rsid w:val="00F10DEF"/>
    <w:rsid w:val="00F11861"/>
    <w:rsid w:val="00F50218"/>
    <w:rsid w:val="00F678AF"/>
    <w:rsid w:val="00F70ED2"/>
    <w:rsid w:val="00F82CB9"/>
    <w:rsid w:val="00F90419"/>
    <w:rsid w:val="00FA5714"/>
    <w:rsid w:val="00FB379F"/>
    <w:rsid w:val="00FB4D88"/>
    <w:rsid w:val="00FB5667"/>
    <w:rsid w:val="00FC0847"/>
    <w:rsid w:val="00FD362C"/>
    <w:rsid w:val="00FD6F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jc w:val="center"/>
      <w:outlineLvl w:val="0"/>
    </w:pPr>
    <w:rPr>
      <w:b/>
      <w:sz w:val="21"/>
      <w:szCs w:val="21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llb">
    <w:name w:val="footer"/>
    <w:basedOn w:val="Norml"/>
    <w:link w:val="llbChar"/>
    <w:uiPriority w:val="99"/>
    <w:pPr>
      <w:tabs>
        <w:tab w:val="center" w:pos="4536"/>
        <w:tab w:val="right" w:pos="9072"/>
      </w:tabs>
    </w:pPr>
    <w:rPr>
      <w:lang/>
    </w:rPr>
  </w:style>
  <w:style w:type="character" w:styleId="Oldalszm">
    <w:name w:val="page number"/>
    <w:basedOn w:val="Bekezdsalapbettpusa"/>
  </w:style>
  <w:style w:type="paragraph" w:styleId="Szvegtrzs">
    <w:name w:val="Body Text"/>
    <w:aliases w:val="Char"/>
    <w:basedOn w:val="Norml"/>
    <w:link w:val="SzvegtrzsChar"/>
    <w:uiPriority w:val="99"/>
    <w:pPr>
      <w:jc w:val="both"/>
    </w:pPr>
  </w:style>
  <w:style w:type="paragraph" w:styleId="Szvegtrzsbehzssal">
    <w:name w:val="Body Text Indent"/>
    <w:basedOn w:val="Norml"/>
    <w:pPr>
      <w:ind w:left="426" w:hanging="426"/>
      <w:jc w:val="both"/>
    </w:pPr>
  </w:style>
  <w:style w:type="paragraph" w:styleId="Szvegtrzsbehzssal2">
    <w:name w:val="Body Text Indent 2"/>
    <w:basedOn w:val="Norml"/>
    <w:pPr>
      <w:ind w:left="426"/>
      <w:jc w:val="both"/>
    </w:pPr>
    <w:rPr>
      <w:szCs w:val="20"/>
    </w:rPr>
  </w:style>
  <w:style w:type="paragraph" w:styleId="lfej">
    <w:name w:val="header"/>
    <w:basedOn w:val="Norml"/>
    <w:link w:val="lfejChar"/>
    <w:pPr>
      <w:tabs>
        <w:tab w:val="center" w:pos="4536"/>
        <w:tab w:val="right" w:pos="9072"/>
      </w:tabs>
    </w:pPr>
  </w:style>
  <w:style w:type="character" w:styleId="Jegyzethivatkozs">
    <w:name w:val="annotation reference"/>
    <w:semiHidden/>
    <w:rsid w:val="0010656A"/>
    <w:rPr>
      <w:sz w:val="16"/>
      <w:szCs w:val="16"/>
    </w:rPr>
  </w:style>
  <w:style w:type="paragraph" w:styleId="Jegyzetszveg">
    <w:name w:val="annotation text"/>
    <w:basedOn w:val="Norml"/>
    <w:semiHidden/>
    <w:rsid w:val="0010656A"/>
    <w:rPr>
      <w:sz w:val="20"/>
      <w:szCs w:val="20"/>
    </w:rPr>
  </w:style>
  <w:style w:type="paragraph" w:styleId="Megjegyzstrgya">
    <w:name w:val="annotation subject"/>
    <w:basedOn w:val="Jegyzetszveg"/>
    <w:next w:val="Jegyzetszveg"/>
    <w:semiHidden/>
    <w:rsid w:val="0010656A"/>
    <w:rPr>
      <w:b/>
      <w:bCs/>
    </w:rPr>
  </w:style>
  <w:style w:type="paragraph" w:styleId="Buborkszveg">
    <w:name w:val="Balloon Text"/>
    <w:basedOn w:val="Norml"/>
    <w:semiHidden/>
    <w:rsid w:val="0010656A"/>
    <w:rPr>
      <w:rFonts w:ascii="Tahoma" w:hAnsi="Tahoma" w:cs="Tahoma"/>
      <w:sz w:val="16"/>
      <w:szCs w:val="16"/>
    </w:rPr>
  </w:style>
  <w:style w:type="paragraph" w:styleId="Lbjegyzetszveg">
    <w:name w:val="footnote text"/>
    <w:basedOn w:val="Norml"/>
    <w:semiHidden/>
    <w:rsid w:val="0010656A"/>
    <w:rPr>
      <w:sz w:val="20"/>
      <w:szCs w:val="20"/>
    </w:rPr>
  </w:style>
  <w:style w:type="character" w:styleId="Lbjegyzet-hivatkozs">
    <w:name w:val="footnote reference"/>
    <w:semiHidden/>
    <w:rsid w:val="0010656A"/>
    <w:rPr>
      <w:vertAlign w:val="superscript"/>
    </w:rPr>
  </w:style>
  <w:style w:type="character" w:styleId="Hiperhivatkozs">
    <w:name w:val="Hyperlink"/>
    <w:rsid w:val="0061570A"/>
    <w:rPr>
      <w:color w:val="0000FF"/>
      <w:u w:val="single"/>
    </w:rPr>
  </w:style>
  <w:style w:type="paragraph" w:styleId="NormlWeb">
    <w:name w:val="Normal (Web)"/>
    <w:basedOn w:val="Norml"/>
    <w:rsid w:val="00C85B18"/>
    <w:pPr>
      <w:spacing w:before="100" w:beforeAutospacing="1" w:after="100" w:afterAutospacing="1"/>
    </w:pPr>
  </w:style>
  <w:style w:type="paragraph" w:styleId="Szvegtrzs2">
    <w:name w:val="Body Text 2"/>
    <w:basedOn w:val="Norml"/>
    <w:rsid w:val="0032132D"/>
    <w:pPr>
      <w:spacing w:after="120" w:line="480" w:lineRule="auto"/>
    </w:pPr>
  </w:style>
  <w:style w:type="character" w:customStyle="1" w:styleId="llbChar">
    <w:name w:val="Élőláb Char"/>
    <w:link w:val="llb"/>
    <w:uiPriority w:val="99"/>
    <w:rsid w:val="007645AE"/>
    <w:rPr>
      <w:sz w:val="24"/>
      <w:szCs w:val="24"/>
    </w:rPr>
  </w:style>
  <w:style w:type="character" w:customStyle="1" w:styleId="SzvegtrzsChar">
    <w:name w:val="Szövegtörzs Char"/>
    <w:aliases w:val="Char Char"/>
    <w:link w:val="Szvegtrzs"/>
    <w:uiPriority w:val="99"/>
    <w:rsid w:val="00883CF2"/>
    <w:rPr>
      <w:sz w:val="24"/>
      <w:szCs w:val="24"/>
    </w:rPr>
  </w:style>
  <w:style w:type="table" w:styleId="Rcsostblzat">
    <w:name w:val="Table Grid"/>
    <w:basedOn w:val="Normltblzat"/>
    <w:rsid w:val="00883C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fejChar">
    <w:name w:val="Élőfej Char"/>
    <w:link w:val="lfej"/>
    <w:rsid w:val="000B721F"/>
    <w:rPr>
      <w:sz w:val="24"/>
      <w:szCs w:val="24"/>
    </w:rPr>
  </w:style>
  <w:style w:type="character" w:customStyle="1" w:styleId="BodyTextChar">
    <w:name w:val="Body Text Char"/>
    <w:uiPriority w:val="99"/>
    <w:locked/>
    <w:rsid w:val="000B721F"/>
    <w:rPr>
      <w:rFonts w:ascii="Times New Roman" w:hAnsi="Times New Roman" w:cs="Times New Roman"/>
      <w:sz w:val="20"/>
      <w:szCs w:val="20"/>
      <w:shd w:val="clear" w:color="auto" w:fill="FFFFFF"/>
    </w:rPr>
  </w:style>
  <w:style w:type="character" w:styleId="Kiemels">
    <w:name w:val="Emphasis"/>
    <w:uiPriority w:val="20"/>
    <w:qFormat/>
    <w:rsid w:val="004D2C5A"/>
    <w:rPr>
      <w:i/>
      <w:iCs/>
    </w:rPr>
  </w:style>
  <w:style w:type="character" w:customStyle="1" w:styleId="apple-style-span">
    <w:name w:val="apple-style-span"/>
    <w:basedOn w:val="Bekezdsalapbettpusa"/>
    <w:rsid w:val="00626BDC"/>
  </w:style>
  <w:style w:type="paragraph" w:styleId="Csakszveg">
    <w:name w:val="Plain Text"/>
    <w:basedOn w:val="Norml"/>
    <w:link w:val="CsakszvegChar"/>
    <w:rsid w:val="00626BDC"/>
    <w:rPr>
      <w:rFonts w:ascii="Courier New" w:hAnsi="Courier New"/>
      <w:sz w:val="20"/>
      <w:szCs w:val="20"/>
    </w:rPr>
  </w:style>
  <w:style w:type="character" w:customStyle="1" w:styleId="CsakszvegChar">
    <w:name w:val="Csak szöveg Char"/>
    <w:link w:val="Csakszveg"/>
    <w:rsid w:val="00626BDC"/>
    <w:rPr>
      <w:rFonts w:ascii="Courier New" w:hAnsi="Courier New"/>
    </w:rPr>
  </w:style>
  <w:style w:type="paragraph" w:styleId="Listaszerbekezds">
    <w:name w:val="List Paragraph"/>
    <w:basedOn w:val="Norml"/>
    <w:uiPriority w:val="99"/>
    <w:qFormat/>
    <w:rsid w:val="00C23B50"/>
    <w:pPr>
      <w:ind w:left="720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5E380A-A657-4A61-8A40-B4E53DB39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752</Words>
  <Characters>5189</Characters>
  <Application>Microsoft Office Word</Application>
  <DocSecurity>0</DocSecurity>
  <Lines>43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MEGBÍZÁSI SZERZŐDÉS</vt:lpstr>
    </vt:vector>
  </TitlesOfParts>
  <Company/>
  <LinksUpToDate>false</LinksUpToDate>
  <CharactersWithSpaces>5930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MEGBÍZÁSI SZERZŐDÉS</dc:title>
  <dc:creator>xy</dc:creator>
  <cp:lastModifiedBy>imroj</cp:lastModifiedBy>
  <cp:revision>2</cp:revision>
  <cp:lastPrinted>2018-03-22T10:51:00Z</cp:lastPrinted>
  <dcterms:created xsi:type="dcterms:W3CDTF">2018-04-24T10:09:00Z</dcterms:created>
  <dcterms:modified xsi:type="dcterms:W3CDTF">2018-04-24T10:09:00Z</dcterms:modified>
</cp:coreProperties>
</file>