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86" w:rsidRPr="000739EE" w:rsidRDefault="00D76286" w:rsidP="00D76286">
      <w:pPr>
        <w:pStyle w:val="Szvegtrzs"/>
        <w:jc w:val="right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  <w:lang w:val="hu-HU"/>
        </w:rPr>
        <w:t>1</w:t>
      </w:r>
      <w:r w:rsidR="00E60848" w:rsidRPr="000739EE">
        <w:rPr>
          <w:rFonts w:cs="Times New Roman"/>
          <w:b/>
          <w:sz w:val="22"/>
        </w:rPr>
        <w:t>4</w:t>
      </w:r>
      <w:r w:rsidRPr="000739EE">
        <w:rPr>
          <w:rFonts w:cs="Times New Roman"/>
          <w:b/>
          <w:sz w:val="22"/>
        </w:rPr>
        <w:t>-</w:t>
      </w:r>
      <w:r w:rsidR="00E60848" w:rsidRPr="000739EE">
        <w:rPr>
          <w:rFonts w:cs="Times New Roman"/>
          <w:b/>
          <w:sz w:val="22"/>
          <w:lang w:val="hu-HU"/>
        </w:rPr>
        <w:t>TG</w:t>
      </w:r>
      <w:r w:rsidR="009F78A8" w:rsidRPr="000739EE">
        <w:rPr>
          <w:rFonts w:cs="Times New Roman"/>
          <w:b/>
          <w:sz w:val="22"/>
        </w:rPr>
        <w:t>/</w:t>
      </w:r>
      <w:proofErr w:type="gramStart"/>
      <w:r w:rsidR="00F36E97">
        <w:rPr>
          <w:rFonts w:cs="Times New Roman"/>
          <w:b/>
          <w:sz w:val="22"/>
          <w:lang w:val="hu-HU"/>
        </w:rPr>
        <w:t>6</w:t>
      </w:r>
      <w:r w:rsidR="00DA22CA">
        <w:rPr>
          <w:rFonts w:cs="Times New Roman"/>
          <w:b/>
          <w:sz w:val="22"/>
          <w:lang w:val="hu-HU"/>
        </w:rPr>
        <w:t>0</w:t>
      </w:r>
      <w:r w:rsidR="00F36E97">
        <w:rPr>
          <w:rFonts w:cs="Times New Roman"/>
          <w:b/>
          <w:sz w:val="22"/>
          <w:lang w:val="hu-HU"/>
        </w:rPr>
        <w:t xml:space="preserve">- </w:t>
      </w:r>
      <w:r w:rsidR="00DA22CA">
        <w:rPr>
          <w:rFonts w:cs="Times New Roman"/>
          <w:b/>
          <w:sz w:val="22"/>
          <w:lang w:val="hu-HU"/>
        </w:rPr>
        <w:t xml:space="preserve">  </w:t>
      </w:r>
      <w:r w:rsidR="00F36E97">
        <w:rPr>
          <w:rFonts w:cs="Times New Roman"/>
          <w:b/>
          <w:sz w:val="22"/>
          <w:lang w:val="hu-HU"/>
        </w:rPr>
        <w:t xml:space="preserve">    </w:t>
      </w:r>
      <w:r w:rsidR="00093DE8" w:rsidRPr="000739EE">
        <w:rPr>
          <w:rFonts w:cs="Times New Roman"/>
          <w:b/>
          <w:sz w:val="22"/>
        </w:rPr>
        <w:t>/</w:t>
      </w:r>
      <w:proofErr w:type="gramEnd"/>
      <w:r w:rsidR="00093DE8" w:rsidRPr="000739EE">
        <w:rPr>
          <w:rFonts w:cs="Times New Roman"/>
          <w:b/>
          <w:sz w:val="22"/>
        </w:rPr>
        <w:t>201</w:t>
      </w:r>
      <w:r w:rsidR="00DA22CA">
        <w:rPr>
          <w:rFonts w:cs="Times New Roman"/>
          <w:b/>
          <w:sz w:val="22"/>
          <w:lang w:val="hu-HU"/>
        </w:rPr>
        <w:t>8</w:t>
      </w:r>
      <w:r w:rsidRPr="000739EE">
        <w:rPr>
          <w:rFonts w:cs="Times New Roman"/>
          <w:b/>
          <w:sz w:val="22"/>
        </w:rPr>
        <w:t>.</w:t>
      </w:r>
    </w:p>
    <w:p w:rsidR="00D65686" w:rsidRPr="000739EE" w:rsidRDefault="00D65686" w:rsidP="00D76286">
      <w:pPr>
        <w:pStyle w:val="Szvegtrzs"/>
        <w:jc w:val="right"/>
        <w:rPr>
          <w:rFonts w:cs="Times New Roman"/>
          <w:b/>
          <w:sz w:val="22"/>
        </w:rPr>
      </w:pPr>
    </w:p>
    <w:p w:rsidR="00D76286" w:rsidRPr="000739EE" w:rsidRDefault="00D76286" w:rsidP="00D76286">
      <w:pPr>
        <w:jc w:val="center"/>
        <w:rPr>
          <w:rFonts w:asciiTheme="minorHAnsi" w:hAnsiTheme="minorHAnsi"/>
          <w:b/>
          <w:sz w:val="22"/>
          <w:szCs w:val="22"/>
        </w:rPr>
      </w:pPr>
      <w:r w:rsidRPr="000739EE">
        <w:rPr>
          <w:rFonts w:asciiTheme="minorHAnsi" w:hAnsiTheme="minorHAnsi"/>
          <w:b/>
          <w:sz w:val="22"/>
          <w:szCs w:val="22"/>
        </w:rPr>
        <w:t>Vállalkozási szerződés</w:t>
      </w:r>
    </w:p>
    <w:p w:rsidR="00F36E97" w:rsidRDefault="00C95F07" w:rsidP="00F36E97">
      <w:pPr>
        <w:pStyle w:val="Szvegtrzs"/>
        <w:jc w:val="center"/>
        <w:rPr>
          <w:rFonts w:cs="Times New Roman"/>
          <w:b/>
          <w:sz w:val="22"/>
        </w:rPr>
      </w:pPr>
      <w:proofErr w:type="gramStart"/>
      <w:r w:rsidRPr="00F36E97">
        <w:rPr>
          <w:rFonts w:cs="Times New Roman"/>
          <w:b/>
          <w:sz w:val="22"/>
          <w:lang w:val="hu-HU"/>
        </w:rPr>
        <w:t>a</w:t>
      </w:r>
      <w:r w:rsidR="00F36E97">
        <w:rPr>
          <w:rFonts w:cs="Times New Roman"/>
          <w:b/>
          <w:sz w:val="22"/>
          <w:lang w:val="hu-HU"/>
        </w:rPr>
        <w:t>z</w:t>
      </w:r>
      <w:proofErr w:type="gramEnd"/>
      <w:r w:rsidR="00F36E97" w:rsidRPr="00F36E97">
        <w:rPr>
          <w:sz w:val="22"/>
        </w:rPr>
        <w:t xml:space="preserve"> </w:t>
      </w:r>
      <w:r w:rsidR="00F36E97" w:rsidRPr="00F36E97">
        <w:rPr>
          <w:b/>
          <w:sz w:val="22"/>
        </w:rPr>
        <w:t xml:space="preserve">Oroszlány, </w:t>
      </w:r>
      <w:r w:rsidR="00DA22CA">
        <w:rPr>
          <w:rFonts w:cs="Times New Roman"/>
          <w:b/>
          <w:sz w:val="22"/>
        </w:rPr>
        <w:t>Népek Barátsága u. 45</w:t>
      </w:r>
      <w:r w:rsidR="00F36E97" w:rsidRPr="00F36E97">
        <w:rPr>
          <w:rFonts w:cs="Times New Roman"/>
          <w:b/>
          <w:sz w:val="22"/>
        </w:rPr>
        <w:t>.</w:t>
      </w:r>
      <w:r w:rsidR="00DA22CA">
        <w:rPr>
          <w:rFonts w:cs="Times New Roman"/>
          <w:b/>
          <w:sz w:val="22"/>
          <w:lang w:val="hu-HU"/>
        </w:rPr>
        <w:t xml:space="preserve"> fsz. 1/a</w:t>
      </w:r>
      <w:r w:rsidR="00DA22CA">
        <w:rPr>
          <w:rFonts w:cs="Times New Roman"/>
          <w:b/>
          <w:sz w:val="22"/>
        </w:rPr>
        <w:t xml:space="preserve"> szám alatti</w:t>
      </w:r>
      <w:r w:rsidR="00F36E97" w:rsidRPr="00F36E97">
        <w:rPr>
          <w:rFonts w:cs="Times New Roman"/>
          <w:b/>
          <w:sz w:val="22"/>
        </w:rPr>
        <w:t xml:space="preserve"> </w:t>
      </w:r>
    </w:p>
    <w:p w:rsidR="00093DE8" w:rsidRPr="00F36E97" w:rsidRDefault="00F36E97" w:rsidP="00B67A7A">
      <w:pPr>
        <w:pStyle w:val="Szvegtrzs"/>
        <w:spacing w:after="240"/>
        <w:jc w:val="center"/>
        <w:rPr>
          <w:rFonts w:cs="Times New Roman"/>
          <w:b/>
          <w:sz w:val="22"/>
          <w:lang w:val="hu-HU"/>
        </w:rPr>
      </w:pPr>
      <w:proofErr w:type="gramStart"/>
      <w:r>
        <w:rPr>
          <w:rFonts w:cs="Times New Roman"/>
          <w:b/>
          <w:sz w:val="22"/>
          <w:lang w:val="hu-HU"/>
        </w:rPr>
        <w:t>f</w:t>
      </w:r>
      <w:r w:rsidRPr="00F36E97">
        <w:rPr>
          <w:rFonts w:cs="Times New Roman"/>
          <w:b/>
          <w:sz w:val="22"/>
        </w:rPr>
        <w:t>elnőtt</w:t>
      </w:r>
      <w:proofErr w:type="gramEnd"/>
      <w:r w:rsidRPr="00F36E97">
        <w:rPr>
          <w:rFonts w:cs="Times New Roman"/>
          <w:b/>
          <w:sz w:val="22"/>
        </w:rPr>
        <w:t xml:space="preserve"> házior</w:t>
      </w:r>
      <w:r>
        <w:rPr>
          <w:rFonts w:cs="Times New Roman"/>
          <w:b/>
          <w:sz w:val="22"/>
        </w:rPr>
        <w:t xml:space="preserve">vosi rendelő </w:t>
      </w:r>
      <w:r w:rsidR="0039358F">
        <w:rPr>
          <w:rFonts w:cs="Times New Roman"/>
          <w:b/>
          <w:sz w:val="22"/>
        </w:rPr>
        <w:t>felújítására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 xml:space="preserve">amely létrejött egyrészről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b/>
          <w:sz w:val="22"/>
        </w:rPr>
        <w:t>Oroszlány Város Önkormányzata</w:t>
      </w:r>
      <w:r w:rsidRPr="000739EE">
        <w:rPr>
          <w:rFonts w:cs="Times New Roman"/>
          <w:sz w:val="22"/>
        </w:rPr>
        <w:t xml:space="preserve"> (2840 Oroszlány, Rákóczi Ferenc út. 78., bankszámla száma: 12028003-00254374-00100004; adószáma: 15729631-2-11; képviseli: Lazók Zoltán polgármester), </w:t>
      </w:r>
      <w:r w:rsidRPr="000739EE">
        <w:rPr>
          <w:rFonts w:cs="Times New Roman"/>
          <w:b/>
          <w:sz w:val="22"/>
        </w:rPr>
        <w:t xml:space="preserve">mint a </w:t>
      </w:r>
      <w:r w:rsidRPr="000739EE">
        <w:rPr>
          <w:rFonts w:cs="Times New Roman"/>
          <w:b/>
          <w:sz w:val="22"/>
          <w:lang w:val="hu-HU"/>
        </w:rPr>
        <w:t>Megrendelő</w:t>
      </w:r>
      <w:r w:rsidRPr="000739EE">
        <w:rPr>
          <w:rFonts w:cs="Times New Roman"/>
          <w:sz w:val="22"/>
        </w:rPr>
        <w:t xml:space="preserve"> (a továbbiakban: </w:t>
      </w:r>
      <w:r w:rsidRPr="000739EE">
        <w:rPr>
          <w:rFonts w:cs="Times New Roman"/>
          <w:b/>
          <w:sz w:val="22"/>
          <w:lang w:val="hu-HU"/>
        </w:rPr>
        <w:t>Megrendelő</w:t>
      </w:r>
      <w:r w:rsidRPr="000739EE">
        <w:rPr>
          <w:rFonts w:cs="Times New Roman"/>
          <w:sz w:val="22"/>
        </w:rPr>
        <w:t>),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másrészről a:</w:t>
      </w:r>
    </w:p>
    <w:p w:rsidR="00D76286" w:rsidRPr="000739EE" w:rsidRDefault="00F36E97" w:rsidP="00D76286">
      <w:pPr>
        <w:pStyle w:val="Szvegtrzs"/>
        <w:rPr>
          <w:rFonts w:cs="Times New Roman"/>
          <w:sz w:val="22"/>
        </w:rPr>
      </w:pPr>
      <w:proofErr w:type="gramStart"/>
      <w:r>
        <w:rPr>
          <w:rFonts w:cs="Times New Roman"/>
          <w:b/>
          <w:sz w:val="22"/>
          <w:lang w:val="hu-HU"/>
        </w:rPr>
        <w:t>……………………</w:t>
      </w:r>
      <w:r w:rsidR="00C36BED">
        <w:rPr>
          <w:rFonts w:cs="Times New Roman"/>
          <w:b/>
          <w:sz w:val="22"/>
          <w:lang w:val="hu-HU"/>
        </w:rPr>
        <w:t>………………..</w:t>
      </w:r>
      <w:r>
        <w:rPr>
          <w:rFonts w:cs="Times New Roman"/>
          <w:b/>
          <w:sz w:val="22"/>
          <w:lang w:val="hu-HU"/>
        </w:rPr>
        <w:t>…..</w:t>
      </w:r>
      <w:r w:rsidR="00D76286" w:rsidRPr="000739EE">
        <w:rPr>
          <w:rFonts w:cs="Times New Roman"/>
          <w:b/>
          <w:sz w:val="22"/>
        </w:rPr>
        <w:t xml:space="preserve"> </w:t>
      </w:r>
      <w:r w:rsidR="00D76286" w:rsidRPr="000739EE">
        <w:rPr>
          <w:rFonts w:cs="Times New Roman"/>
          <w:sz w:val="22"/>
        </w:rPr>
        <w:t>(</w:t>
      </w:r>
      <w:r>
        <w:rPr>
          <w:rFonts w:cs="Times New Roman"/>
          <w:sz w:val="22"/>
          <w:lang w:val="hu-HU"/>
        </w:rPr>
        <w:t>………………………………</w:t>
      </w:r>
      <w:r w:rsidR="00C36BED">
        <w:rPr>
          <w:rFonts w:cs="Times New Roman"/>
          <w:sz w:val="22"/>
          <w:lang w:val="hu-HU"/>
        </w:rPr>
        <w:t>……………….</w:t>
      </w:r>
      <w:r>
        <w:rPr>
          <w:rFonts w:cs="Times New Roman"/>
          <w:sz w:val="22"/>
          <w:lang w:val="hu-HU"/>
        </w:rPr>
        <w:t>………</w:t>
      </w:r>
      <w:r w:rsidR="00D95DB2" w:rsidRPr="000739EE">
        <w:rPr>
          <w:rFonts w:cs="Times New Roman"/>
          <w:sz w:val="22"/>
        </w:rPr>
        <w:t xml:space="preserve">, bankszámla száma: </w:t>
      </w:r>
      <w:r>
        <w:rPr>
          <w:rFonts w:cs="Times New Roman"/>
          <w:sz w:val="22"/>
          <w:lang w:val="hu-HU"/>
        </w:rPr>
        <w:t>…………</w:t>
      </w:r>
      <w:r w:rsidR="00C36BED">
        <w:rPr>
          <w:rFonts w:cs="Times New Roman"/>
          <w:sz w:val="22"/>
          <w:lang w:val="hu-HU"/>
        </w:rPr>
        <w:t>……</w:t>
      </w:r>
      <w:r>
        <w:rPr>
          <w:rFonts w:cs="Times New Roman"/>
          <w:sz w:val="22"/>
          <w:lang w:val="hu-HU"/>
        </w:rPr>
        <w:t>………</w:t>
      </w:r>
      <w:r w:rsidR="00C36BED">
        <w:rPr>
          <w:rFonts w:cs="Times New Roman"/>
          <w:sz w:val="22"/>
          <w:lang w:val="hu-HU"/>
        </w:rPr>
        <w:t>…… …….</w:t>
      </w:r>
      <w:r>
        <w:rPr>
          <w:rFonts w:cs="Times New Roman"/>
          <w:sz w:val="22"/>
          <w:lang w:val="hu-HU"/>
        </w:rPr>
        <w:t>………</w:t>
      </w:r>
      <w:r w:rsidR="00C36BED">
        <w:rPr>
          <w:rFonts w:cs="Times New Roman"/>
          <w:sz w:val="22"/>
          <w:lang w:val="hu-HU"/>
        </w:rPr>
        <w:t>….</w:t>
      </w:r>
      <w:r>
        <w:rPr>
          <w:rFonts w:cs="Times New Roman"/>
          <w:sz w:val="22"/>
          <w:lang w:val="hu-HU"/>
        </w:rPr>
        <w:t>…..</w:t>
      </w:r>
      <w:r w:rsidR="00D76286" w:rsidRPr="000739EE">
        <w:rPr>
          <w:rFonts w:cs="Times New Roman"/>
          <w:sz w:val="22"/>
        </w:rPr>
        <w:t xml:space="preserve">; adószáma: </w:t>
      </w:r>
      <w:r>
        <w:rPr>
          <w:rFonts w:cs="Times New Roman"/>
          <w:sz w:val="22"/>
          <w:lang w:val="hu-HU"/>
        </w:rPr>
        <w:t>…………………………………..</w:t>
      </w:r>
      <w:r w:rsidR="00D76286" w:rsidRPr="000739EE">
        <w:rPr>
          <w:rFonts w:cs="Times New Roman"/>
          <w:sz w:val="22"/>
        </w:rPr>
        <w:t>;</w:t>
      </w:r>
      <w:r w:rsidR="00C36BED">
        <w:rPr>
          <w:rFonts w:cs="Times New Roman"/>
          <w:sz w:val="22"/>
          <w:lang w:val="hu-HU"/>
        </w:rPr>
        <w:t xml:space="preserve"> </w:t>
      </w:r>
      <w:r w:rsidR="00C36BED" w:rsidRPr="000739EE">
        <w:rPr>
          <w:rFonts w:cs="Times New Roman"/>
          <w:sz w:val="22"/>
        </w:rPr>
        <w:t>képviseli:</w:t>
      </w:r>
      <w:r w:rsidR="00C36BED">
        <w:rPr>
          <w:rFonts w:cs="Times New Roman"/>
          <w:sz w:val="22"/>
          <w:lang w:val="hu-HU"/>
        </w:rPr>
        <w:t xml:space="preserve"> ………………………………….;</w:t>
      </w:r>
      <w:r w:rsidR="00D76286" w:rsidRPr="000739EE">
        <w:rPr>
          <w:rFonts w:cs="Times New Roman"/>
          <w:sz w:val="22"/>
        </w:rPr>
        <w:t xml:space="preserve"> </w:t>
      </w:r>
      <w:r>
        <w:rPr>
          <w:rFonts w:cs="Times New Roman"/>
          <w:sz w:val="22"/>
          <w:lang w:val="hu-HU"/>
        </w:rPr>
        <w:t>cégjegyzékszáma/</w:t>
      </w:r>
      <w:r w:rsidR="0098165A" w:rsidRPr="000739EE">
        <w:rPr>
          <w:rFonts w:cs="Times New Roman"/>
          <w:sz w:val="22"/>
          <w:lang w:val="hu-HU"/>
        </w:rPr>
        <w:t>nyilvántartási száma</w:t>
      </w:r>
      <w:r w:rsidR="00D76286" w:rsidRPr="000739EE">
        <w:rPr>
          <w:rFonts w:cs="Times New Roman"/>
          <w:sz w:val="22"/>
        </w:rPr>
        <w:t xml:space="preserve">: </w:t>
      </w:r>
      <w:r>
        <w:rPr>
          <w:rFonts w:cs="Times New Roman"/>
          <w:sz w:val="22"/>
          <w:lang w:val="hu-HU"/>
        </w:rPr>
        <w:t>……………………………..</w:t>
      </w:r>
      <w:r w:rsidR="00D76286" w:rsidRPr="000739EE">
        <w:rPr>
          <w:rFonts w:cs="Times New Roman"/>
          <w:sz w:val="22"/>
        </w:rPr>
        <w:t xml:space="preserve">), </w:t>
      </w:r>
      <w:r w:rsidR="00EF1C76" w:rsidRPr="000739EE">
        <w:rPr>
          <w:rFonts w:cs="Times New Roman"/>
          <w:b/>
          <w:sz w:val="22"/>
        </w:rPr>
        <w:t xml:space="preserve">mint </w:t>
      </w:r>
      <w:r w:rsidR="00EF1C76" w:rsidRPr="000739EE">
        <w:rPr>
          <w:rFonts w:cs="Times New Roman"/>
          <w:b/>
          <w:sz w:val="22"/>
          <w:lang w:val="hu-HU"/>
        </w:rPr>
        <w:t xml:space="preserve">a </w:t>
      </w:r>
      <w:r w:rsidR="00EF1C76" w:rsidRPr="000739EE">
        <w:rPr>
          <w:rFonts w:cs="Times New Roman"/>
          <w:b/>
          <w:sz w:val="22"/>
        </w:rPr>
        <w:t>V</w:t>
      </w:r>
      <w:r w:rsidR="00D76286" w:rsidRPr="000739EE">
        <w:rPr>
          <w:rFonts w:cs="Times New Roman"/>
          <w:b/>
          <w:sz w:val="22"/>
        </w:rPr>
        <w:t>állalkozó</w:t>
      </w:r>
      <w:r w:rsidR="00D76286" w:rsidRPr="000739EE">
        <w:rPr>
          <w:rFonts w:cs="Times New Roman"/>
          <w:sz w:val="22"/>
        </w:rPr>
        <w:t xml:space="preserve"> (a továbbiakban </w:t>
      </w:r>
      <w:r w:rsidR="00D76286" w:rsidRPr="000739EE">
        <w:rPr>
          <w:rFonts w:cs="Times New Roman"/>
          <w:b/>
          <w:sz w:val="22"/>
        </w:rPr>
        <w:t>Vállalkozó</w:t>
      </w:r>
      <w:r w:rsidR="00D76286" w:rsidRPr="000739EE">
        <w:rPr>
          <w:rFonts w:cs="Times New Roman"/>
          <w:sz w:val="22"/>
        </w:rPr>
        <w:t>) között az alábbiak szerint:</w:t>
      </w:r>
      <w:proofErr w:type="gramEnd"/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2156D4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2156D4">
        <w:rPr>
          <w:rFonts w:cs="Times New Roman"/>
          <w:b/>
          <w:sz w:val="22"/>
        </w:rPr>
        <w:t>I. Előzmények</w:t>
      </w:r>
    </w:p>
    <w:p w:rsidR="00D76286" w:rsidRPr="002156D4" w:rsidRDefault="00D76286" w:rsidP="00D76286">
      <w:pPr>
        <w:pStyle w:val="Szvegtrzs"/>
        <w:rPr>
          <w:rFonts w:cs="Times New Roman"/>
          <w:b/>
          <w:sz w:val="22"/>
        </w:rPr>
      </w:pPr>
    </w:p>
    <w:p w:rsidR="00000401" w:rsidRDefault="00D76286" w:rsidP="00F36E97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I.1. Oroszlány Város 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Önkormányzata tervet készíttetett </w:t>
      </w:r>
      <w:r w:rsidR="00F36E97" w:rsidRPr="002156D4">
        <w:rPr>
          <w:rStyle w:val="apple-style-span"/>
          <w:rFonts w:asciiTheme="minorHAnsi" w:hAnsiTheme="minorHAnsi"/>
          <w:sz w:val="22"/>
          <w:szCs w:val="22"/>
        </w:rPr>
        <w:t>az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>Oroszlány, Népek Barátsága u. 45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. 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fsz. 1/a 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szám alatti </w:t>
      </w:r>
      <w:r w:rsidR="00F36E97" w:rsidRPr="002156D4">
        <w:rPr>
          <w:rStyle w:val="apple-style-span"/>
          <w:rFonts w:asciiTheme="minorHAnsi" w:hAnsiTheme="minorHAnsi"/>
          <w:sz w:val="22"/>
          <w:szCs w:val="22"/>
        </w:rPr>
        <w:t>f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elnőtt háziorvosi rendelő (hrsz.: </w:t>
      </w:r>
      <w:r w:rsidR="0039358F" w:rsidRPr="0039358F">
        <w:rPr>
          <w:rStyle w:val="apple-style-span"/>
          <w:rFonts w:asciiTheme="minorHAnsi" w:hAnsiTheme="minorHAnsi"/>
          <w:sz w:val="22"/>
          <w:szCs w:val="22"/>
          <w:lang w:val="hu-HU"/>
        </w:rPr>
        <w:t>2005/A/1</w:t>
      </w:r>
      <w:r w:rsidR="00F36E97" w:rsidRPr="002156D4">
        <w:rPr>
          <w:rStyle w:val="apple-style-span"/>
          <w:rFonts w:asciiTheme="minorHAnsi" w:hAnsiTheme="minorHAnsi"/>
          <w:sz w:val="22"/>
          <w:szCs w:val="22"/>
          <w:lang w:val="hu-HU"/>
        </w:rPr>
        <w:t>) felújítására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>,</w:t>
      </w:r>
      <w:r w:rsidR="002156D4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melye</w:t>
      </w:r>
      <w:r w:rsidR="0039358F">
        <w:rPr>
          <w:rStyle w:val="apple-style-span"/>
          <w:rFonts w:asciiTheme="minorHAnsi" w:hAnsiTheme="minorHAnsi"/>
          <w:sz w:val="22"/>
          <w:szCs w:val="22"/>
          <w:lang w:val="hu-HU"/>
        </w:rPr>
        <w:t>t a 2018. évben kíván megvalósítani.</w:t>
      </w:r>
    </w:p>
    <w:p w:rsidR="00571F13" w:rsidRDefault="00571F13" w:rsidP="00F36E97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I.2. Az eljárás során </w:t>
      </w:r>
      <w:proofErr w:type="gramStart"/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a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…</w:t>
      </w:r>
      <w:proofErr w:type="gramEnd"/>
      <w:r w:rsidRPr="00571F13">
        <w:rPr>
          <w:rStyle w:val="apple-style-span"/>
          <w:rFonts w:asciiTheme="minorHAnsi" w:hAnsiTheme="minorHAnsi"/>
          <w:sz w:val="22"/>
          <w:szCs w:val="22"/>
        </w:rPr>
        <w:t>…………………………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ajánlattételi felhívásban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f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>oglaltaknak megfelelően érvényes ajánlatot tett. A</w:t>
      </w:r>
      <w:r w:rsidRPr="00571F13">
        <w:rPr>
          <w:rStyle w:val="apple-style-span"/>
          <w:rFonts w:asciiTheme="minorHAnsi" w:hAnsiTheme="minorHAnsi"/>
          <w:sz w:val="22"/>
          <w:szCs w:val="22"/>
        </w:rPr>
        <w:t>z Önkormányzat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</w:t>
      </w:r>
      <w:proofErr w:type="gramStart"/>
      <w:r w:rsidRPr="00571F13">
        <w:rPr>
          <w:rStyle w:val="apple-style-span"/>
          <w:rFonts w:asciiTheme="minorHAnsi" w:hAnsiTheme="minorHAnsi"/>
          <w:sz w:val="22"/>
          <w:szCs w:val="22"/>
        </w:rPr>
        <w:t>a …</w:t>
      </w:r>
      <w:proofErr w:type="gramEnd"/>
      <w:r w:rsidRPr="00571F13">
        <w:rPr>
          <w:rStyle w:val="apple-style-span"/>
          <w:rFonts w:asciiTheme="minorHAnsi" w:hAnsiTheme="minorHAnsi"/>
          <w:sz w:val="22"/>
          <w:szCs w:val="22"/>
        </w:rPr>
        <w:t>……………………. társaságot/</w:t>
      </w:r>
      <w:proofErr w:type="spellStart"/>
      <w:r w:rsidRPr="00571F13">
        <w:rPr>
          <w:rStyle w:val="apple-style-span"/>
          <w:rFonts w:asciiTheme="minorHAnsi" w:hAnsiTheme="minorHAnsi"/>
          <w:sz w:val="22"/>
          <w:szCs w:val="22"/>
        </w:rPr>
        <w:t>ajánlettevőt</w:t>
      </w:r>
      <w:proofErr w:type="spellEnd"/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az eljárás nyertesének nyilvánította.</w:t>
      </w: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lang w:val="hu-HU"/>
        </w:rPr>
      </w:pPr>
    </w:p>
    <w:p w:rsidR="00571F13" w:rsidRPr="00571F13" w:rsidRDefault="00571F13" w:rsidP="00571F13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>I.3. Felek a</w:t>
      </w:r>
      <w:r>
        <w:rPr>
          <w:rStyle w:val="apple-style-span"/>
          <w:rFonts w:asciiTheme="minorHAnsi" w:hAnsiTheme="minorHAnsi"/>
          <w:sz w:val="22"/>
          <w:szCs w:val="22"/>
          <w:lang w:val="hu-HU"/>
        </w:rPr>
        <w:t>z elfogadott</w:t>
      </w:r>
      <w:r w:rsidRPr="00571F13">
        <w:rPr>
          <w:rStyle w:val="apple-style-span"/>
          <w:rFonts w:asciiTheme="minorHAnsi" w:hAnsiTheme="minorHAnsi"/>
          <w:sz w:val="22"/>
          <w:szCs w:val="22"/>
          <w:lang w:val="hu-HU"/>
        </w:rPr>
        <w:t xml:space="preserve"> ajánlat tartalma alapján az alábbi szerződést kötik:</w:t>
      </w:r>
    </w:p>
    <w:p w:rsidR="00000401" w:rsidRPr="000739EE" w:rsidRDefault="00000401" w:rsidP="00D76286">
      <w:pPr>
        <w:pStyle w:val="Szvegtrzs2"/>
        <w:spacing w:after="0" w:line="240" w:lineRule="auto"/>
        <w:jc w:val="both"/>
        <w:rPr>
          <w:rStyle w:val="apple-style-span"/>
          <w:rFonts w:asciiTheme="minorHAnsi" w:hAnsiTheme="minorHAnsi"/>
          <w:sz w:val="22"/>
          <w:szCs w:val="22"/>
          <w:lang w:val="hu-HU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II. A szerződés tárgya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290060" w:rsidRPr="000739EE" w:rsidRDefault="00D76286" w:rsidP="00290060">
      <w:pPr>
        <w:pStyle w:val="Szvegtrzs"/>
        <w:rPr>
          <w:rFonts w:cs="Times New Roman"/>
          <w:b/>
          <w:sz w:val="22"/>
          <w:lang w:val="hu-HU"/>
        </w:rPr>
      </w:pPr>
      <w:r w:rsidRPr="000739EE">
        <w:rPr>
          <w:sz w:val="22"/>
        </w:rPr>
        <w:t xml:space="preserve">II.1. Megrendelő a jelen szerződés aláírásával megrendeli Vállalkozótól </w:t>
      </w:r>
      <w:r w:rsidR="00571F13" w:rsidRPr="002156D4">
        <w:rPr>
          <w:rStyle w:val="apple-style-span"/>
          <w:sz w:val="22"/>
        </w:rPr>
        <w:t>az</w:t>
      </w:r>
      <w:r w:rsidR="00571F13" w:rsidRPr="002156D4">
        <w:rPr>
          <w:rStyle w:val="apple-style-span"/>
          <w:sz w:val="22"/>
          <w:lang w:val="hu-HU"/>
        </w:rPr>
        <w:t xml:space="preserve"> Oroszlány, Népek Barátsága u. 4</w:t>
      </w:r>
      <w:r w:rsidR="0039358F">
        <w:rPr>
          <w:rStyle w:val="apple-style-span"/>
          <w:sz w:val="22"/>
          <w:lang w:val="hu-HU"/>
        </w:rPr>
        <w:t>5</w:t>
      </w:r>
      <w:r w:rsidR="00571F13" w:rsidRPr="002156D4">
        <w:rPr>
          <w:rStyle w:val="apple-style-span"/>
          <w:sz w:val="22"/>
          <w:lang w:val="hu-HU"/>
        </w:rPr>
        <w:t>.</w:t>
      </w:r>
      <w:r w:rsidR="0039358F">
        <w:rPr>
          <w:rStyle w:val="apple-style-span"/>
          <w:sz w:val="22"/>
          <w:lang w:val="hu-HU"/>
        </w:rPr>
        <w:t xml:space="preserve"> fsz. 1/a</w:t>
      </w:r>
      <w:r w:rsidR="00571F13" w:rsidRPr="002156D4">
        <w:rPr>
          <w:rStyle w:val="apple-style-span"/>
          <w:sz w:val="22"/>
          <w:lang w:val="hu-HU"/>
        </w:rPr>
        <w:t xml:space="preserve"> szám alatti </w:t>
      </w:r>
      <w:r w:rsidR="00571F13" w:rsidRPr="002156D4">
        <w:rPr>
          <w:rStyle w:val="apple-style-span"/>
          <w:sz w:val="22"/>
        </w:rPr>
        <w:t>f</w:t>
      </w:r>
      <w:r w:rsidR="00571F13" w:rsidRPr="002156D4">
        <w:rPr>
          <w:rStyle w:val="apple-style-span"/>
          <w:sz w:val="22"/>
          <w:lang w:val="hu-HU"/>
        </w:rPr>
        <w:t xml:space="preserve">elnőtt háziorvosi rendelő (hrsz.: </w:t>
      </w:r>
      <w:r w:rsidR="0039358F" w:rsidRPr="0039358F">
        <w:rPr>
          <w:rStyle w:val="apple-style-span"/>
          <w:sz w:val="22"/>
          <w:lang w:val="hu-HU"/>
        </w:rPr>
        <w:t>2005/A/1</w:t>
      </w:r>
      <w:r w:rsidR="00571F13" w:rsidRPr="002156D4">
        <w:rPr>
          <w:rStyle w:val="apple-style-span"/>
          <w:sz w:val="22"/>
          <w:lang w:val="hu-HU"/>
        </w:rPr>
        <w:t>) felújítás</w:t>
      </w:r>
      <w:r w:rsidR="008517AA">
        <w:rPr>
          <w:rStyle w:val="apple-style-span"/>
          <w:sz w:val="22"/>
          <w:lang w:val="hu-HU"/>
        </w:rPr>
        <w:t>át</w:t>
      </w:r>
      <w:r w:rsidR="00290060" w:rsidRPr="00EE370D">
        <w:rPr>
          <w:rFonts w:cs="Times New Roman"/>
          <w:sz w:val="22"/>
          <w:lang w:val="hu-HU"/>
        </w:rPr>
        <w:t>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Style w:val="apple-style-span"/>
          <w:rFonts w:asciiTheme="minorHAnsi" w:hAnsiTheme="minorHAnsi"/>
          <w:b/>
          <w:i/>
          <w:sz w:val="22"/>
          <w:szCs w:val="22"/>
        </w:rPr>
        <w:t xml:space="preserve"> 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II.2. Vállalkozó a jelen szerződés aláírásával vállalja, hogy a Megrendelő által igényelt és a jelen szerződés II.1. </w:t>
      </w:r>
      <w:proofErr w:type="gramStart"/>
      <w:r w:rsidRPr="000739EE">
        <w:rPr>
          <w:rFonts w:asciiTheme="minorHAnsi" w:hAnsiTheme="minorHAnsi"/>
          <w:sz w:val="22"/>
          <w:szCs w:val="22"/>
        </w:rPr>
        <w:t>pontjában</w:t>
      </w:r>
      <w:proofErr w:type="gramEnd"/>
      <w:r w:rsidR="00EF1C76" w:rsidRPr="000739EE">
        <w:rPr>
          <w:rFonts w:asciiTheme="minorHAnsi" w:hAnsiTheme="minorHAnsi"/>
          <w:sz w:val="22"/>
          <w:szCs w:val="22"/>
        </w:rPr>
        <w:t xml:space="preserve"> </w:t>
      </w:r>
      <w:r w:rsidRPr="000739EE">
        <w:rPr>
          <w:rFonts w:asciiTheme="minorHAnsi" w:hAnsiTheme="minorHAnsi"/>
          <w:sz w:val="22"/>
          <w:szCs w:val="22"/>
        </w:rPr>
        <w:t>meghatározott kivitel</w:t>
      </w:r>
      <w:r w:rsidR="00290060" w:rsidRPr="000739EE">
        <w:rPr>
          <w:rFonts w:asciiTheme="minorHAnsi" w:hAnsiTheme="minorHAnsi"/>
          <w:sz w:val="22"/>
          <w:szCs w:val="22"/>
        </w:rPr>
        <w:t>ezési munkát szakszerűen elvégzi</w:t>
      </w:r>
      <w:r w:rsidRPr="000739EE">
        <w:rPr>
          <w:rFonts w:asciiTheme="minorHAnsi" w:hAnsiTheme="minorHAnsi"/>
          <w:sz w:val="22"/>
          <w:szCs w:val="22"/>
        </w:rPr>
        <w:t>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0739EE" w:rsidRDefault="00D76286" w:rsidP="000739EE">
      <w:pPr>
        <w:jc w:val="both"/>
        <w:rPr>
          <w:rFonts w:asciiTheme="minorHAnsi" w:hAnsiTheme="minorHAnsi"/>
          <w:b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II.3. </w:t>
      </w:r>
      <w:r w:rsidR="000739EE" w:rsidRPr="000739EE">
        <w:rPr>
          <w:rFonts w:asciiTheme="minorHAnsi" w:hAnsiTheme="minorHAnsi"/>
          <w:sz w:val="22"/>
          <w:szCs w:val="22"/>
        </w:rPr>
        <w:t>Kivitelezési munka tartalma, feltételei</w:t>
      </w:r>
      <w:r w:rsidRPr="000739EE">
        <w:rPr>
          <w:rFonts w:asciiTheme="minorHAnsi" w:hAnsiTheme="minorHAnsi"/>
          <w:sz w:val="22"/>
          <w:szCs w:val="22"/>
        </w:rPr>
        <w:t>:</w:t>
      </w:r>
    </w:p>
    <w:p w:rsidR="00B25ED6" w:rsidRDefault="00B25ED6" w:rsidP="00B25ED6">
      <w:pPr>
        <w:pStyle w:val="Listaszerbekezds"/>
        <w:numPr>
          <w:ilvl w:val="0"/>
          <w:numId w:val="13"/>
        </w:numPr>
        <w:ind w:left="567"/>
        <w:jc w:val="both"/>
        <w:rPr>
          <w:rStyle w:val="apple-style-span"/>
          <w:rFonts w:asciiTheme="minorHAnsi" w:hAnsiTheme="minorHAnsi"/>
        </w:rPr>
      </w:pPr>
      <w:r w:rsidRPr="0039358F">
        <w:rPr>
          <w:rFonts w:asciiTheme="minorHAnsi" w:hAnsiTheme="minorHAnsi"/>
        </w:rPr>
        <w:t xml:space="preserve">A teljesítés helye: </w:t>
      </w:r>
      <w:r w:rsidR="00571F13" w:rsidRPr="0039358F">
        <w:rPr>
          <w:rStyle w:val="apple-style-span"/>
          <w:rFonts w:asciiTheme="minorHAnsi" w:hAnsiTheme="minorHAnsi"/>
        </w:rPr>
        <w:t>Oroszl</w:t>
      </w:r>
      <w:r w:rsidR="0039358F" w:rsidRPr="0039358F">
        <w:rPr>
          <w:rStyle w:val="apple-style-span"/>
          <w:rFonts w:asciiTheme="minorHAnsi" w:hAnsiTheme="minorHAnsi"/>
        </w:rPr>
        <w:t>ány, Népek Barátsága u. 45</w:t>
      </w:r>
      <w:r w:rsidR="00571F13" w:rsidRPr="0039358F">
        <w:rPr>
          <w:rStyle w:val="apple-style-span"/>
          <w:rFonts w:asciiTheme="minorHAnsi" w:hAnsiTheme="minorHAnsi"/>
        </w:rPr>
        <w:t>.</w:t>
      </w:r>
      <w:r w:rsidR="0039358F" w:rsidRPr="0039358F">
        <w:rPr>
          <w:rStyle w:val="apple-style-span"/>
          <w:rFonts w:asciiTheme="minorHAnsi" w:hAnsiTheme="minorHAnsi"/>
        </w:rPr>
        <w:t xml:space="preserve"> fsz. 1/</w:t>
      </w:r>
      <w:proofErr w:type="gramStart"/>
      <w:r w:rsidR="0039358F" w:rsidRPr="0039358F">
        <w:rPr>
          <w:rStyle w:val="apple-style-span"/>
          <w:rFonts w:asciiTheme="minorHAnsi" w:hAnsiTheme="minorHAnsi"/>
        </w:rPr>
        <w:t>a</w:t>
      </w:r>
      <w:proofErr w:type="gramEnd"/>
      <w:r w:rsidR="00571F13" w:rsidRPr="0039358F">
        <w:rPr>
          <w:rStyle w:val="apple-style-span"/>
          <w:rFonts w:asciiTheme="minorHAnsi" w:hAnsiTheme="minorHAnsi"/>
        </w:rPr>
        <w:t xml:space="preserve">, hrsz.: </w:t>
      </w:r>
      <w:r w:rsidR="0039358F" w:rsidRPr="0039358F">
        <w:rPr>
          <w:rStyle w:val="apple-style-span"/>
          <w:rFonts w:asciiTheme="minorHAnsi" w:hAnsiTheme="minorHAnsi"/>
        </w:rPr>
        <w:t>2005/A/1</w:t>
      </w:r>
    </w:p>
    <w:p w:rsidR="008517AA" w:rsidRPr="0039358F" w:rsidRDefault="008517AA" w:rsidP="008517AA">
      <w:pPr>
        <w:pStyle w:val="Listaszerbekezds"/>
        <w:numPr>
          <w:ilvl w:val="0"/>
          <w:numId w:val="13"/>
        </w:numPr>
        <w:spacing w:after="0"/>
        <w:ind w:left="567" w:hanging="357"/>
        <w:jc w:val="both"/>
        <w:rPr>
          <w:rFonts w:asciiTheme="minorHAnsi" w:hAnsiTheme="minorHAnsi"/>
        </w:rPr>
      </w:pPr>
      <w:r w:rsidRPr="00140771">
        <w:rPr>
          <w:rFonts w:asciiTheme="minorHAnsi" w:eastAsiaTheme="minorHAnsi" w:hAnsiTheme="minorHAnsi"/>
        </w:rPr>
        <w:t>A kivitelezést a</w:t>
      </w:r>
      <w:r>
        <w:rPr>
          <w:rFonts w:asciiTheme="minorHAnsi" w:eastAsiaTheme="minorHAnsi" w:hAnsiTheme="minorHAnsi"/>
        </w:rPr>
        <w:t>z</w:t>
      </w:r>
      <w:r w:rsidRPr="00140771">
        <w:rPr>
          <w:rFonts w:asciiTheme="minorHAnsi" w:eastAsiaTheme="minorHAnsi" w:hAnsiTheme="minorHAnsi"/>
        </w:rPr>
        <w:t xml:space="preserve"> </w:t>
      </w:r>
      <w:proofErr w:type="spellStart"/>
      <w:r w:rsidRPr="00140771">
        <w:rPr>
          <w:rFonts w:asciiTheme="minorHAnsi" w:eastAsiaTheme="minorHAnsi" w:hAnsiTheme="minorHAnsi"/>
        </w:rPr>
        <w:t>SV-Cad</w:t>
      </w:r>
      <w:proofErr w:type="spellEnd"/>
      <w:r w:rsidRPr="00140771">
        <w:rPr>
          <w:rFonts w:asciiTheme="minorHAnsi" w:eastAsiaTheme="minorHAnsi" w:hAnsiTheme="minorHAnsi"/>
        </w:rPr>
        <w:t xml:space="preserve"> Bt. (2890 Tata Akácfa u. 4.) csatolt terve alapján kell elvégezni</w:t>
      </w:r>
      <w:r>
        <w:rPr>
          <w:rFonts w:asciiTheme="minorHAnsi" w:eastAsiaTheme="minorHAnsi" w:hAnsiTheme="minorHAnsi"/>
        </w:rPr>
        <w:t>, melynek lényeges tartalma: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rendelő és a raktár/fektető helyiségekben a tönkre ment padló cseréje, a belső nyílászárók felújítása (passzítás, mázolás, küszöbök),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bejárati ajtó mellet a fix üvegezés helyett nyitható ablak beépítése,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a fűtési hálózat mázolása, radiátorszelepek cseréje szabályozhatóra,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falak festése,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újonnan beszerzett világítótestek felszerelése;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 xml:space="preserve">külső nyílászárók cseréje a védőrácsok és redőnyök megszűntetésével, biztonsági védőfólia alkalmazásával, a rendelő helyiség esetében a belátás meggátlásával, a rendelő főbejáratától jobbra eső bejárati ajtó megszűntetésével (helyette </w:t>
      </w:r>
      <w:proofErr w:type="spellStart"/>
      <w:r w:rsidRPr="0039358F">
        <w:rPr>
          <w:rFonts w:asciiTheme="minorHAnsi" w:hAnsiTheme="minorHAnsi"/>
          <w:sz w:val="22"/>
          <w:szCs w:val="22"/>
        </w:rPr>
        <w:t>parapet</w:t>
      </w:r>
      <w:proofErr w:type="spellEnd"/>
      <w:r w:rsidRPr="0039358F">
        <w:rPr>
          <w:rFonts w:asciiTheme="minorHAnsi" w:hAnsiTheme="minorHAnsi"/>
          <w:sz w:val="22"/>
          <w:szCs w:val="22"/>
        </w:rPr>
        <w:t xml:space="preserve"> felfalazása, ablak beépítése);</w:t>
      </w:r>
    </w:p>
    <w:p w:rsidR="0039358F" w:rsidRPr="0039358F" w:rsidRDefault="0039358F" w:rsidP="008517AA">
      <w:pPr>
        <w:pStyle w:val="Default"/>
        <w:numPr>
          <w:ilvl w:val="0"/>
          <w:numId w:val="16"/>
        </w:numPr>
        <w:tabs>
          <w:tab w:val="left" w:pos="426"/>
        </w:tabs>
        <w:ind w:left="993"/>
        <w:jc w:val="both"/>
        <w:rPr>
          <w:rFonts w:asciiTheme="minorHAnsi" w:hAnsiTheme="minorHAnsi"/>
          <w:sz w:val="22"/>
          <w:szCs w:val="22"/>
        </w:rPr>
      </w:pPr>
      <w:r w:rsidRPr="0039358F">
        <w:rPr>
          <w:rFonts w:asciiTheme="minorHAnsi" w:hAnsiTheme="minorHAnsi"/>
          <w:sz w:val="22"/>
          <w:szCs w:val="22"/>
        </w:rPr>
        <w:t>főbejárati szélfogó bontása, új építése az esővíz-elvezetés megoldásával, a szélfogó alapját képező beton „építmény” megfelelő átalakítása, és az ehhez vezető lejtős beton járda átalakítása/szélesítése (akadálymentes bejárat kialakítása),</w:t>
      </w:r>
    </w:p>
    <w:p w:rsidR="0039358F" w:rsidRPr="0039358F" w:rsidRDefault="0039358F" w:rsidP="008517AA">
      <w:pPr>
        <w:pStyle w:val="Szvegtrzs"/>
        <w:numPr>
          <w:ilvl w:val="0"/>
          <w:numId w:val="16"/>
        </w:numPr>
        <w:tabs>
          <w:tab w:val="left" w:pos="709"/>
        </w:tabs>
        <w:overflowPunct w:val="0"/>
        <w:autoSpaceDE w:val="0"/>
        <w:autoSpaceDN w:val="0"/>
        <w:adjustRightInd w:val="0"/>
        <w:ind w:left="993"/>
        <w:textAlignment w:val="baseline"/>
        <w:rPr>
          <w:sz w:val="22"/>
          <w:lang w:eastAsia="en-US"/>
        </w:rPr>
      </w:pPr>
      <w:r w:rsidRPr="0039358F">
        <w:rPr>
          <w:sz w:val="22"/>
        </w:rPr>
        <w:t>környező zöldfelület helyreállítása</w:t>
      </w:r>
    </w:p>
    <w:p w:rsidR="000739EE" w:rsidRPr="0039358F" w:rsidRDefault="000739EE" w:rsidP="008517AA">
      <w:pPr>
        <w:pStyle w:val="Listaszerbekezds"/>
        <w:ind w:left="567"/>
        <w:jc w:val="both"/>
        <w:rPr>
          <w:rFonts w:asciiTheme="minorHAnsi" w:hAnsiTheme="minorHAnsi"/>
        </w:rPr>
      </w:pPr>
    </w:p>
    <w:p w:rsidR="00731EE7" w:rsidRPr="000739EE" w:rsidRDefault="00D76286" w:rsidP="009C70C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>A munkát a</w:t>
      </w:r>
      <w:r w:rsidR="008517AA">
        <w:rPr>
          <w:rFonts w:asciiTheme="minorHAnsi" w:hAnsiTheme="minorHAnsi"/>
        </w:rPr>
        <w:t xml:space="preserve"> terv</w:t>
      </w:r>
      <w:r w:rsidR="00CC41D1">
        <w:rPr>
          <w:rFonts w:asciiTheme="minorHAnsi" w:hAnsiTheme="minorHAnsi"/>
        </w:rPr>
        <w:t>nek, a végleges</w:t>
      </w:r>
      <w:r w:rsidR="00B820B5" w:rsidRPr="000739EE">
        <w:rPr>
          <w:rFonts w:asciiTheme="minorHAnsi" w:hAnsiTheme="minorHAnsi"/>
        </w:rPr>
        <w:t xml:space="preserve"> ajánlati költségvetésnek, és a helyszíni feltárásoknak megfelelően</w:t>
      </w:r>
      <w:r w:rsidR="003E73CE" w:rsidRPr="000739EE">
        <w:rPr>
          <w:rFonts w:asciiTheme="minorHAnsi" w:hAnsiTheme="minorHAnsi"/>
        </w:rPr>
        <w:t xml:space="preserve"> </w:t>
      </w:r>
      <w:r w:rsidR="00B820B5" w:rsidRPr="000739EE">
        <w:rPr>
          <w:rFonts w:asciiTheme="minorHAnsi" w:hAnsiTheme="minorHAnsi"/>
        </w:rPr>
        <w:t>kell</w:t>
      </w:r>
      <w:r w:rsidRPr="000739EE">
        <w:rPr>
          <w:rFonts w:asciiTheme="minorHAnsi" w:hAnsiTheme="minorHAnsi"/>
        </w:rPr>
        <w:t xml:space="preserve"> elvégezni</w:t>
      </w:r>
      <w:r w:rsidR="00B820B5" w:rsidRPr="000739EE">
        <w:rPr>
          <w:rFonts w:asciiTheme="minorHAnsi" w:hAnsiTheme="minorHAnsi"/>
        </w:rPr>
        <w:t xml:space="preserve">. </w:t>
      </w:r>
      <w:r w:rsidRPr="000739EE">
        <w:rPr>
          <w:rFonts w:asciiTheme="minorHAnsi" w:hAnsiTheme="minorHAnsi"/>
        </w:rPr>
        <w:t>A beruházás építési engedélyhez nem kötött.</w:t>
      </w:r>
      <w:r w:rsidR="00B820B5" w:rsidRPr="000739EE">
        <w:rPr>
          <w:rFonts w:asciiTheme="minorHAnsi" w:hAnsiTheme="minorHAnsi"/>
        </w:rPr>
        <w:t xml:space="preserve"> </w:t>
      </w:r>
      <w:r w:rsidR="00B67A7A">
        <w:rPr>
          <w:rFonts w:asciiTheme="minorHAnsi" w:hAnsiTheme="minorHAnsi"/>
        </w:rPr>
        <w:t>A munkaterület</w:t>
      </w:r>
      <w:r w:rsidR="00731EE7" w:rsidRPr="000739EE">
        <w:rPr>
          <w:rFonts w:asciiTheme="minorHAnsi" w:hAnsiTheme="minorHAnsi"/>
        </w:rPr>
        <w:t xml:space="preserve"> esetleg szükségessé váló helyreállítás</w:t>
      </w:r>
      <w:r w:rsidR="00B67A7A">
        <w:rPr>
          <w:rFonts w:asciiTheme="minorHAnsi" w:hAnsiTheme="minorHAnsi"/>
        </w:rPr>
        <w:t>a</w:t>
      </w:r>
      <w:r w:rsidR="00B25ED6">
        <w:rPr>
          <w:rFonts w:asciiTheme="minorHAnsi" w:hAnsiTheme="minorHAnsi"/>
        </w:rPr>
        <w:t xml:space="preserve"> a kivitelező feladata</w:t>
      </w:r>
      <w:r w:rsidR="00731EE7" w:rsidRPr="000739EE">
        <w:rPr>
          <w:rFonts w:asciiTheme="minorHAnsi" w:hAnsiTheme="minorHAnsi"/>
        </w:rPr>
        <w:t>.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a kivitelezést az építőipari kivitelezési tevékenységről szóló </w:t>
      </w:r>
      <w:r w:rsidRPr="000739EE">
        <w:rPr>
          <w:rFonts w:asciiTheme="minorHAnsi" w:hAnsiTheme="minorHAnsi"/>
          <w:b/>
        </w:rPr>
        <w:t>191/2009. (IX. 15.) Kormányrendelet</w:t>
      </w:r>
      <w:r w:rsidRPr="000739EE">
        <w:rPr>
          <w:rFonts w:asciiTheme="minorHAnsi" w:hAnsiTheme="minorHAnsi"/>
        </w:rPr>
        <w:t xml:space="preserve"> szerint végzi.</w:t>
      </w:r>
    </w:p>
    <w:p w:rsidR="00D76286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felel a kivitelezés időszaka alatt a munkavédelmi, környezetvédelmi és őrzésvédelmi szabályok betartásáért, gondoskodik továbbá a munkahely elkerítéséről és figyelmeztető jelzések elhelyezéséről, a hulladékok rendszeres elszállításáról. </w:t>
      </w:r>
    </w:p>
    <w:p w:rsidR="00571F13" w:rsidRPr="000739EE" w:rsidRDefault="00571F13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Vállalkozó a kivitelezés ütemezését a </w:t>
      </w:r>
      <w:r w:rsidR="008517AA">
        <w:rPr>
          <w:rFonts w:asciiTheme="minorHAnsi" w:hAnsiTheme="minorHAnsi"/>
        </w:rPr>
        <w:t>Megrendelővel</w:t>
      </w:r>
      <w:r>
        <w:rPr>
          <w:rFonts w:asciiTheme="minorHAnsi" w:hAnsiTheme="minorHAnsi"/>
        </w:rPr>
        <w:t xml:space="preserve"> köteles egyeztetni.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lastRenderedPageBreak/>
        <w:t>Megrendelő köteles a munkaterületet rendszeresen ellenőrizni, az eltakarásra kerülő munkarészeket a Vállalkozó előzetes jelzése alapján szemrevételezni és észre</w:t>
      </w:r>
      <w:r w:rsidR="00CC41D1">
        <w:rPr>
          <w:rFonts w:asciiTheme="minorHAnsi" w:hAnsiTheme="minorHAnsi"/>
        </w:rPr>
        <w:t>vételeit legalább 8 naponként a papír alapon vezetett</w:t>
      </w:r>
      <w:r w:rsidRPr="000739EE">
        <w:rPr>
          <w:rFonts w:asciiTheme="minorHAnsi" w:hAnsiTheme="minorHAnsi"/>
        </w:rPr>
        <w:t xml:space="preserve"> Építési naplóban rögzíteni. A bejegyzés elmulasztása, illetve a Vállalkozó által tett észrevétel válasz nélkül hagyása a naplóbejegyzés tudomásul vételét jelenti. </w:t>
      </w:r>
    </w:p>
    <w:p w:rsidR="00D76286" w:rsidRPr="000739EE" w:rsidRDefault="00D76286" w:rsidP="000739EE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köteles az eltakarásra kerülő munkarészeket Megrendelőnek bemutatni és Megrendelőt az eltakarásról naplóbejegyzés útján vagy </w:t>
      </w:r>
      <w:proofErr w:type="spellStart"/>
      <w:r w:rsidRPr="000739EE">
        <w:rPr>
          <w:rFonts w:asciiTheme="minorHAnsi" w:hAnsiTheme="minorHAnsi"/>
        </w:rPr>
        <w:t>email-ben</w:t>
      </w:r>
      <w:proofErr w:type="spellEnd"/>
      <w:r w:rsidRPr="000739EE">
        <w:rPr>
          <w:rFonts w:asciiTheme="minorHAnsi" w:hAnsiTheme="minorHAnsi"/>
        </w:rPr>
        <w:t xml:space="preserve"> legkésőbb 3 nappal korábban értesíteni.</w:t>
      </w:r>
    </w:p>
    <w:p w:rsidR="000739EE" w:rsidRDefault="00D76286" w:rsidP="001B705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 xml:space="preserve">Vállalkozó köteles a beépített anyagok és a beépítés minőségét igazolni és azt a kivitelezési munka során folyamatosan dokumentálni a Megrendelő számára. </w:t>
      </w:r>
    </w:p>
    <w:p w:rsidR="00D76286" w:rsidRPr="000739EE" w:rsidRDefault="00D76286" w:rsidP="001B7058">
      <w:pPr>
        <w:pStyle w:val="Listaszerbekezds"/>
        <w:numPr>
          <w:ilvl w:val="0"/>
          <w:numId w:val="13"/>
        </w:numPr>
        <w:ind w:left="567"/>
        <w:jc w:val="both"/>
        <w:rPr>
          <w:rFonts w:asciiTheme="minorHAnsi" w:hAnsiTheme="minorHAnsi"/>
        </w:rPr>
      </w:pPr>
      <w:r w:rsidRPr="000739EE">
        <w:rPr>
          <w:rFonts w:asciiTheme="minorHAnsi" w:hAnsiTheme="minorHAnsi"/>
        </w:rPr>
        <w:t>A munka minőségének meghatározására a szerződéskötés időpontjában hatályos rendeletek, valamint a nemzeti szabványok és műszaki előírások szolgálnak.</w:t>
      </w:r>
    </w:p>
    <w:p w:rsidR="00D76286" w:rsidRPr="000739EE" w:rsidRDefault="00D76286" w:rsidP="00B25E27">
      <w:pPr>
        <w:pStyle w:val="Szvegtrzs"/>
        <w:rPr>
          <w:sz w:val="22"/>
        </w:rPr>
      </w:pPr>
      <w:r w:rsidRPr="000739EE">
        <w:rPr>
          <w:rFonts w:cs="Times New Roman"/>
          <w:sz w:val="22"/>
        </w:rPr>
        <w:t>II.4.</w:t>
      </w:r>
      <w:r w:rsidRPr="000739EE">
        <w:rPr>
          <w:rFonts w:cs="Times New Roman"/>
          <w:b/>
          <w:sz w:val="22"/>
        </w:rPr>
        <w:t xml:space="preserve"> A szerződés időtartama</w:t>
      </w:r>
      <w:r w:rsidRPr="00846F86">
        <w:rPr>
          <w:rFonts w:cs="Times New Roman"/>
          <w:sz w:val="22"/>
        </w:rPr>
        <w:t xml:space="preserve">: </w:t>
      </w:r>
      <w:r w:rsidR="008517AA">
        <w:rPr>
          <w:rFonts w:cs="Times New Roman"/>
          <w:sz w:val="22"/>
          <w:lang w:val="hu-HU"/>
        </w:rPr>
        <w:t>……………………………………….</w:t>
      </w:r>
    </w:p>
    <w:p w:rsidR="00CF7278" w:rsidRPr="000739EE" w:rsidRDefault="00CF7278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jc w:val="center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b/>
          <w:sz w:val="22"/>
          <w:szCs w:val="22"/>
        </w:rPr>
        <w:t>III. szerződés teljesítésében részt vevő személyek, szervezetek</w:t>
      </w:r>
    </w:p>
    <w:p w:rsidR="00D76286" w:rsidRPr="000739EE" w:rsidRDefault="00D76286" w:rsidP="00D76286">
      <w:pPr>
        <w:jc w:val="both"/>
        <w:rPr>
          <w:rFonts w:asciiTheme="minorHAnsi" w:hAnsiTheme="minorHAnsi"/>
          <w:b/>
          <w:sz w:val="22"/>
          <w:szCs w:val="22"/>
        </w:rPr>
      </w:pPr>
    </w:p>
    <w:p w:rsidR="00942469" w:rsidRPr="000739EE" w:rsidRDefault="00942469" w:rsidP="00942469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>III.1. A szerződést a szerződő félnek kell teljesítenie.</w:t>
      </w:r>
    </w:p>
    <w:p w:rsidR="00942469" w:rsidRPr="000739EE" w:rsidRDefault="00942469" w:rsidP="00942469">
      <w:pPr>
        <w:jc w:val="both"/>
        <w:rPr>
          <w:rFonts w:asciiTheme="minorHAnsi" w:hAnsiTheme="minorHAnsi"/>
          <w:sz w:val="22"/>
          <w:szCs w:val="22"/>
        </w:rPr>
      </w:pPr>
    </w:p>
    <w:p w:rsidR="00942469" w:rsidRPr="000739EE" w:rsidRDefault="00B217F8" w:rsidP="00942469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>III.2</w:t>
      </w:r>
      <w:r w:rsidR="00942469" w:rsidRPr="000739EE">
        <w:rPr>
          <w:rFonts w:asciiTheme="minorHAnsi" w:hAnsiTheme="minorHAnsi"/>
          <w:sz w:val="22"/>
          <w:szCs w:val="22"/>
        </w:rPr>
        <w:t>. Felek rögzítik, hogy Vállalkozó az általa bármilyen módon igénybe vett Alvállalkozó teljesítéséért úgy felel, mintha maga teljesített volna.</w:t>
      </w: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C12563" w:rsidP="00C12563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  <w:lang w:val="hu-HU"/>
        </w:rPr>
        <w:t xml:space="preserve">IV. </w:t>
      </w:r>
      <w:r w:rsidR="00D76286" w:rsidRPr="000739EE">
        <w:rPr>
          <w:rFonts w:cs="Times New Roman"/>
          <w:b/>
          <w:sz w:val="22"/>
        </w:rPr>
        <w:t xml:space="preserve">Szerződést </w:t>
      </w:r>
      <w:r w:rsidRPr="000739EE">
        <w:rPr>
          <w:rFonts w:cs="Times New Roman"/>
          <w:b/>
          <w:sz w:val="22"/>
        </w:rPr>
        <w:t>biztosító mellékkötelezettségek</w:t>
      </w:r>
    </w:p>
    <w:p w:rsidR="00D76286" w:rsidRPr="000739EE" w:rsidRDefault="00D76286" w:rsidP="00D76286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CF7278" w:rsidP="000739E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</w:rPr>
      </w:pPr>
      <w:r w:rsidRPr="000739EE">
        <w:rPr>
          <w:rFonts w:asciiTheme="minorHAnsi" w:hAnsiTheme="minorHAnsi"/>
          <w:sz w:val="22"/>
          <w:szCs w:val="22"/>
        </w:rPr>
        <w:t>IV.1</w:t>
      </w:r>
      <w:r w:rsidR="00D76286" w:rsidRPr="000739EE">
        <w:rPr>
          <w:rFonts w:asciiTheme="minorHAnsi" w:hAnsiTheme="minorHAnsi"/>
          <w:sz w:val="22"/>
          <w:szCs w:val="22"/>
        </w:rPr>
        <w:t>. Jótállás</w:t>
      </w:r>
      <w:r w:rsidR="00C12563" w:rsidRPr="000739EE">
        <w:rPr>
          <w:rFonts w:asciiTheme="minorHAnsi" w:hAnsiTheme="minorHAnsi"/>
          <w:sz w:val="22"/>
          <w:szCs w:val="22"/>
        </w:rPr>
        <w:t xml:space="preserve">: </w:t>
      </w:r>
      <w:r w:rsidR="00D76286" w:rsidRPr="000739EE">
        <w:rPr>
          <w:rFonts w:asciiTheme="minorHAnsi" w:hAnsiTheme="minorHAnsi"/>
          <w:sz w:val="22"/>
          <w:szCs w:val="22"/>
        </w:rPr>
        <w:t>Vállalkozó a szerződé</w:t>
      </w:r>
      <w:r w:rsidR="00943708" w:rsidRPr="000739EE">
        <w:rPr>
          <w:rFonts w:asciiTheme="minorHAnsi" w:hAnsiTheme="minorHAnsi"/>
          <w:sz w:val="22"/>
          <w:szCs w:val="22"/>
        </w:rPr>
        <w:t xml:space="preserve">sben foglalt valamennyi </w:t>
      </w:r>
      <w:proofErr w:type="gramStart"/>
      <w:r w:rsidR="00943708" w:rsidRPr="000739EE">
        <w:rPr>
          <w:rFonts w:asciiTheme="minorHAnsi" w:hAnsiTheme="minorHAnsi"/>
          <w:sz w:val="22"/>
          <w:szCs w:val="22"/>
        </w:rPr>
        <w:t xml:space="preserve">munkára </w:t>
      </w:r>
      <w:r w:rsidR="003F609A" w:rsidRPr="00DE3A97">
        <w:rPr>
          <w:rFonts w:asciiTheme="minorHAnsi" w:hAnsiTheme="minorHAnsi"/>
          <w:b/>
          <w:sz w:val="22"/>
          <w:szCs w:val="22"/>
        </w:rPr>
        <w:t>…</w:t>
      </w:r>
      <w:proofErr w:type="gramEnd"/>
      <w:r w:rsidR="003F609A" w:rsidRPr="00DE3A97">
        <w:rPr>
          <w:rFonts w:asciiTheme="minorHAnsi" w:hAnsiTheme="minorHAnsi"/>
          <w:b/>
          <w:sz w:val="22"/>
          <w:szCs w:val="22"/>
        </w:rPr>
        <w:t>…….</w:t>
      </w:r>
      <w:r w:rsidR="00D76286" w:rsidRPr="00DE3A97">
        <w:rPr>
          <w:rFonts w:asciiTheme="minorHAnsi" w:hAnsiTheme="minorHAnsi"/>
          <w:b/>
          <w:sz w:val="22"/>
          <w:szCs w:val="22"/>
        </w:rPr>
        <w:t xml:space="preserve"> hónap teljes körű jótállás</w:t>
      </w:r>
      <w:r w:rsidR="00D76286" w:rsidRPr="000739EE">
        <w:rPr>
          <w:rFonts w:asciiTheme="minorHAnsi" w:hAnsiTheme="minorHAnsi"/>
          <w:sz w:val="22"/>
          <w:szCs w:val="22"/>
        </w:rPr>
        <w:t>t vállal.</w:t>
      </w:r>
      <w:r w:rsidR="000739EE" w:rsidRPr="000739EE">
        <w:rPr>
          <w:rFonts w:asciiTheme="minorHAnsi" w:hAnsiTheme="minorHAnsi"/>
          <w:sz w:val="22"/>
          <w:szCs w:val="22"/>
        </w:rPr>
        <w:t xml:space="preserve"> </w:t>
      </w:r>
      <w:r w:rsidR="00D76286" w:rsidRPr="000739EE">
        <w:rPr>
          <w:rFonts w:asciiTheme="minorHAnsi" w:hAnsiTheme="minorHAnsi"/>
          <w:sz w:val="22"/>
        </w:rPr>
        <w:t xml:space="preserve">A Vállalkozó </w:t>
      </w:r>
      <w:r w:rsidR="00942469" w:rsidRPr="000739EE">
        <w:rPr>
          <w:rFonts w:asciiTheme="minorHAnsi" w:hAnsiTheme="minorHAnsi"/>
          <w:sz w:val="22"/>
        </w:rPr>
        <w:t xml:space="preserve">az </w:t>
      </w:r>
      <w:r w:rsidR="00D76286" w:rsidRPr="000739EE">
        <w:rPr>
          <w:rFonts w:asciiTheme="minorHAnsi" w:hAnsiTheme="minorHAnsi"/>
          <w:sz w:val="22"/>
        </w:rPr>
        <w:t>által</w:t>
      </w:r>
      <w:r w:rsidR="00942469" w:rsidRPr="000739EE">
        <w:rPr>
          <w:rFonts w:asciiTheme="minorHAnsi" w:hAnsiTheme="minorHAnsi"/>
          <w:sz w:val="22"/>
        </w:rPr>
        <w:t>a</w:t>
      </w:r>
      <w:r w:rsidR="00D76286" w:rsidRPr="000739EE">
        <w:rPr>
          <w:rFonts w:asciiTheme="minorHAnsi" w:hAnsiTheme="minorHAnsi"/>
          <w:sz w:val="22"/>
        </w:rPr>
        <w:t xml:space="preserve"> kivitelezett munkákra a jótállási időn kívül a jogszabály sz</w:t>
      </w:r>
      <w:r w:rsidR="003746F6" w:rsidRPr="000739EE">
        <w:rPr>
          <w:rFonts w:asciiTheme="minorHAnsi" w:hAnsiTheme="minorHAnsi"/>
          <w:sz w:val="22"/>
        </w:rPr>
        <w:t>erinti szavatosságot vállalja.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CF7278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IV.</w:t>
      </w:r>
      <w:r w:rsidR="00D76286" w:rsidRPr="000739EE">
        <w:rPr>
          <w:rFonts w:cs="Times New Roman"/>
          <w:sz w:val="22"/>
        </w:rPr>
        <w:t xml:space="preserve">2. A Jótállási időszakon belül a Vállalkozó a Megrendelő által jelzett, a hibás teljesítéssel összefüggő munkarészek kijavítását, - amennyiben az időjárás a javítási technológia alkalmazását lehetővé teszi - 15 napon belül köteles megkezdeni és a műszakilag indokolt időtartamon belül befejezni.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V. Átadás-átvételi eljárás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 xml:space="preserve">V.1. A Vállalkozó készre jelentése alapján a Megrendelő átadás-átvételi eljárást tűz ki az érintettek meghívásával. A Vállalkozó a készre jelentést – várható késedelem esetén annak írásbeli előrejelzését – a határidő napját megelőző </w:t>
      </w:r>
      <w:r w:rsidRPr="000739EE">
        <w:rPr>
          <w:rFonts w:cs="Times New Roman"/>
          <w:sz w:val="22"/>
          <w:lang w:val="hu-HU"/>
        </w:rPr>
        <w:t>5</w:t>
      </w:r>
      <w:r w:rsidRPr="000739EE">
        <w:rPr>
          <w:rFonts w:cs="Times New Roman"/>
          <w:sz w:val="22"/>
        </w:rPr>
        <w:t xml:space="preserve">. napig köteles eljuttatni a Megrendelőhöz. 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D76286" w:rsidP="00D76286">
      <w:pPr>
        <w:jc w:val="both"/>
        <w:rPr>
          <w:rFonts w:asciiTheme="minorHAnsi" w:hAnsiTheme="minorHAnsi"/>
          <w:sz w:val="22"/>
          <w:szCs w:val="22"/>
        </w:rPr>
      </w:pPr>
      <w:r w:rsidRPr="000739EE">
        <w:rPr>
          <w:rFonts w:asciiTheme="minorHAnsi" w:hAnsiTheme="minorHAnsi"/>
          <w:sz w:val="22"/>
          <w:szCs w:val="22"/>
        </w:rPr>
        <w:t xml:space="preserve">V.2. A jelen szerződés szerinti munkák elvégzését követően az átadási dokumentáció része: </w:t>
      </w:r>
    </w:p>
    <w:p w:rsidR="00D76286" w:rsidRPr="000739EE" w:rsidRDefault="00D76286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 w:rsidRPr="000739EE">
        <w:rPr>
          <w:rFonts w:asciiTheme="minorHAnsi" w:hAnsiTheme="minorHAnsi"/>
          <w:bCs/>
          <w:iCs/>
          <w:sz w:val="22"/>
          <w:szCs w:val="22"/>
        </w:rPr>
        <w:t xml:space="preserve">Megvalósulási dokumentáció átadása a Megrendelőnek 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>2</w:t>
      </w:r>
      <w:r w:rsidR="00CC41D1">
        <w:rPr>
          <w:rFonts w:asciiTheme="minorHAnsi" w:hAnsiTheme="minorHAnsi"/>
          <w:bCs/>
          <w:iCs/>
          <w:sz w:val="22"/>
          <w:szCs w:val="22"/>
        </w:rPr>
        <w:t xml:space="preserve"> db</w:t>
      </w:r>
      <w:r w:rsidRPr="000739EE">
        <w:rPr>
          <w:rFonts w:asciiTheme="minorHAnsi" w:hAnsiTheme="minorHAnsi"/>
          <w:bCs/>
          <w:iCs/>
          <w:sz w:val="22"/>
          <w:szCs w:val="22"/>
        </w:rPr>
        <w:t xml:space="preserve"> papír alapú</w:t>
      </w:r>
      <w:r w:rsidR="00CC41D1">
        <w:rPr>
          <w:rFonts w:asciiTheme="minorHAnsi" w:hAnsiTheme="minorHAnsi"/>
          <w:bCs/>
          <w:iCs/>
          <w:sz w:val="22"/>
          <w:szCs w:val="22"/>
        </w:rPr>
        <w:t>, és 1 db elektronikus</w:t>
      </w:r>
      <w:r w:rsidRPr="000739EE">
        <w:rPr>
          <w:rFonts w:asciiTheme="minorHAnsi" w:hAnsiTheme="minorHAnsi"/>
          <w:bCs/>
          <w:iCs/>
          <w:sz w:val="22"/>
          <w:szCs w:val="22"/>
        </w:rPr>
        <w:t xml:space="preserve"> példányban (benne a felhasznált anyagok, szerkezetek és a beépítés minőségének dokumentumaival, </w:t>
      </w:r>
      <w:r w:rsidR="00CC41D1">
        <w:rPr>
          <w:rFonts w:asciiTheme="minorHAnsi" w:hAnsiTheme="minorHAnsi"/>
          <w:bCs/>
          <w:iCs/>
          <w:sz w:val="22"/>
          <w:szCs w:val="22"/>
        </w:rPr>
        <w:t xml:space="preserve">jegyzőkönyvekkel, </w:t>
      </w:r>
      <w:r w:rsidRPr="000739EE">
        <w:rPr>
          <w:rFonts w:asciiTheme="minorHAnsi" w:hAnsiTheme="minorHAnsi"/>
          <w:bCs/>
          <w:iCs/>
          <w:sz w:val="22"/>
          <w:szCs w:val="22"/>
        </w:rPr>
        <w:t>nyilatkozatokkal, stb.)</w:t>
      </w:r>
    </w:p>
    <w:p w:rsidR="00D76286" w:rsidRPr="000739EE" w:rsidRDefault="00334C95" w:rsidP="00B67A7A">
      <w:pPr>
        <w:numPr>
          <w:ilvl w:val="0"/>
          <w:numId w:val="5"/>
        </w:numPr>
        <w:ind w:left="567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A teljesítés feltétele a felújítási munka</w:t>
      </w:r>
      <w:r w:rsidR="001E2674" w:rsidRPr="000739EE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D76286" w:rsidRPr="000739EE">
        <w:rPr>
          <w:rFonts w:asciiTheme="minorHAnsi" w:hAnsiTheme="minorHAnsi"/>
          <w:bCs/>
          <w:iCs/>
          <w:sz w:val="22"/>
          <w:szCs w:val="22"/>
        </w:rPr>
        <w:t xml:space="preserve">átadása 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>teljesen kész</w:t>
      </w:r>
      <w:r w:rsidR="00CF7278" w:rsidRPr="000739EE">
        <w:rPr>
          <w:rFonts w:asciiTheme="minorHAnsi" w:hAnsiTheme="minorHAnsi"/>
          <w:bCs/>
          <w:iCs/>
          <w:sz w:val="22"/>
          <w:szCs w:val="22"/>
        </w:rPr>
        <w:t>, működőképes</w:t>
      </w:r>
      <w:r w:rsidR="00942469" w:rsidRPr="000739EE">
        <w:rPr>
          <w:rFonts w:asciiTheme="minorHAnsi" w:hAnsiTheme="minorHAnsi"/>
          <w:bCs/>
          <w:iCs/>
          <w:sz w:val="22"/>
          <w:szCs w:val="22"/>
        </w:rPr>
        <w:t xml:space="preserve"> állapotban</w:t>
      </w:r>
      <w:r w:rsidR="00D76286" w:rsidRPr="000739EE">
        <w:rPr>
          <w:rFonts w:asciiTheme="minorHAnsi" w:hAnsiTheme="minorHAnsi"/>
          <w:bCs/>
          <w:iCs/>
          <w:sz w:val="22"/>
          <w:szCs w:val="22"/>
        </w:rPr>
        <w:t xml:space="preserve">, az elvárt dokumentumokkal együtt. </w:t>
      </w:r>
    </w:p>
    <w:p w:rsidR="00D76286" w:rsidRPr="000739EE" w:rsidRDefault="00D76286" w:rsidP="00D76286">
      <w:pPr>
        <w:ind w:left="708"/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V.3. A Megrendelő kapcsolattartó képviselője: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név:</w:t>
      </w:r>
      <w:r>
        <w:rPr>
          <w:rFonts w:cs="Times New Roman"/>
          <w:sz w:val="22"/>
        </w:rPr>
        <w:tab/>
      </w:r>
      <w:r w:rsidR="00900018" w:rsidRPr="000739EE">
        <w:rPr>
          <w:rFonts w:cs="Times New Roman"/>
          <w:sz w:val="22"/>
          <w:lang w:val="hu-HU"/>
        </w:rPr>
        <w:t>Varga Szilárdné műszaki ügyintéző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email:</w:t>
      </w:r>
      <w:r>
        <w:rPr>
          <w:rFonts w:cs="Times New Roman"/>
          <w:sz w:val="22"/>
        </w:rPr>
        <w:tab/>
      </w:r>
      <w:hyperlink r:id="rId7" w:history="1">
        <w:r w:rsidR="00900018" w:rsidRPr="000739EE">
          <w:rPr>
            <w:rStyle w:val="Hiperhivatkozs"/>
            <w:rFonts w:cs="Times New Roman"/>
            <w:color w:val="auto"/>
            <w:sz w:val="22"/>
            <w:lang w:val="hu-HU"/>
          </w:rPr>
          <w:t>varga.szilardne@oroszlany.hu</w:t>
        </w:r>
      </w:hyperlink>
      <w:r w:rsidR="00D76286" w:rsidRPr="000739EE">
        <w:rPr>
          <w:rFonts w:cs="Times New Roman"/>
          <w:sz w:val="22"/>
          <w:lang w:val="hu-HU"/>
        </w:rPr>
        <w:t xml:space="preserve"> </w:t>
      </w:r>
    </w:p>
    <w:p w:rsidR="00D76286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tel:</w:t>
      </w:r>
      <w:r>
        <w:rPr>
          <w:rFonts w:cs="Times New Roman"/>
          <w:sz w:val="22"/>
        </w:rPr>
        <w:tab/>
      </w:r>
      <w:r w:rsidR="002D1718" w:rsidRPr="000739EE">
        <w:rPr>
          <w:rFonts w:cs="Times New Roman"/>
          <w:sz w:val="22"/>
          <w:lang w:val="hu-HU"/>
        </w:rPr>
        <w:t>34/361-444/154; 20/535-53</w:t>
      </w:r>
      <w:r w:rsidR="00900018" w:rsidRPr="000739EE">
        <w:rPr>
          <w:rFonts w:cs="Times New Roman"/>
          <w:sz w:val="22"/>
          <w:lang w:val="hu-HU"/>
        </w:rPr>
        <w:t>00</w:t>
      </w:r>
    </w:p>
    <w:p w:rsidR="00D76286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cím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  <w:r w:rsidR="00D76286" w:rsidRPr="000739EE">
        <w:rPr>
          <w:rFonts w:asciiTheme="minorHAnsi" w:hAnsiTheme="minorHAnsi"/>
          <w:sz w:val="22"/>
          <w:szCs w:val="22"/>
        </w:rPr>
        <w:t xml:space="preserve">Polgármesteri Hivatal, 2840 Oroszlány, Rákóczi F. </w:t>
      </w:r>
      <w:proofErr w:type="gramStart"/>
      <w:r w:rsidR="00D76286" w:rsidRPr="000739EE">
        <w:rPr>
          <w:rFonts w:asciiTheme="minorHAnsi" w:hAnsiTheme="minorHAnsi"/>
          <w:sz w:val="22"/>
          <w:szCs w:val="22"/>
        </w:rPr>
        <w:t>u.</w:t>
      </w:r>
      <w:proofErr w:type="gramEnd"/>
      <w:r w:rsidR="00D76286" w:rsidRPr="000739EE">
        <w:rPr>
          <w:rFonts w:asciiTheme="minorHAnsi" w:hAnsiTheme="minorHAnsi"/>
          <w:sz w:val="22"/>
          <w:szCs w:val="22"/>
        </w:rPr>
        <w:t xml:space="preserve"> 78.</w:t>
      </w:r>
    </w:p>
    <w:p w:rsidR="00F17C00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2D1718" w:rsidRPr="000739EE" w:rsidRDefault="00DE3A97" w:rsidP="002D1718">
      <w:pPr>
        <w:pStyle w:val="Szvegtrzs"/>
        <w:rPr>
          <w:rFonts w:cs="Times New Roman"/>
          <w:sz w:val="22"/>
        </w:rPr>
      </w:pPr>
      <w:r>
        <w:rPr>
          <w:rFonts w:cs="Times New Roman"/>
          <w:sz w:val="22"/>
        </w:rPr>
        <w:t>V.4</w:t>
      </w:r>
      <w:r w:rsidR="002D1718" w:rsidRPr="000739EE">
        <w:rPr>
          <w:rFonts w:cs="Times New Roman"/>
          <w:sz w:val="22"/>
        </w:rPr>
        <w:t xml:space="preserve">. A </w:t>
      </w:r>
      <w:r w:rsidR="002D1718" w:rsidRPr="000739EE">
        <w:rPr>
          <w:rFonts w:cs="Times New Roman"/>
          <w:sz w:val="22"/>
          <w:lang w:val="hu-HU"/>
        </w:rPr>
        <w:t>Vállalkozó</w:t>
      </w:r>
      <w:r w:rsidR="002D1718" w:rsidRPr="000739EE">
        <w:rPr>
          <w:rFonts w:cs="Times New Roman"/>
          <w:sz w:val="22"/>
        </w:rPr>
        <w:t xml:space="preserve"> kapcsolattartó képviselője:</w:t>
      </w:r>
    </w:p>
    <w:p w:rsidR="002D1718" w:rsidRPr="000739EE" w:rsidRDefault="002D1718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 w:rsidRPr="000739EE">
        <w:rPr>
          <w:rFonts w:cs="Times New Roman"/>
          <w:sz w:val="22"/>
        </w:rPr>
        <w:t xml:space="preserve">név: </w:t>
      </w:r>
      <w:r w:rsidR="00334C95">
        <w:rPr>
          <w:rFonts w:cs="Times New Roman"/>
          <w:sz w:val="22"/>
          <w:lang w:val="hu-HU"/>
        </w:rPr>
        <w:tab/>
      </w:r>
    </w:p>
    <w:p w:rsidR="002D1718" w:rsidRPr="000739EE" w:rsidRDefault="00B25ED6" w:rsidP="00B25ED6">
      <w:pPr>
        <w:pStyle w:val="Szvegtrzs"/>
        <w:tabs>
          <w:tab w:val="left" w:pos="1418"/>
        </w:tabs>
        <w:ind w:left="708"/>
        <w:rPr>
          <w:rFonts w:cs="Times New Roman"/>
          <w:sz w:val="22"/>
          <w:lang w:val="hu-HU"/>
        </w:rPr>
      </w:pPr>
      <w:r>
        <w:rPr>
          <w:rFonts w:cs="Times New Roman"/>
          <w:sz w:val="22"/>
        </w:rPr>
        <w:t>tel:</w:t>
      </w:r>
      <w:r>
        <w:rPr>
          <w:rFonts w:cs="Times New Roman"/>
          <w:sz w:val="22"/>
        </w:rPr>
        <w:tab/>
      </w:r>
    </w:p>
    <w:p w:rsidR="002D1718" w:rsidRDefault="00B25ED6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</w:rPr>
        <w:t>cím</w:t>
      </w:r>
      <w:proofErr w:type="gramEnd"/>
      <w:r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ab/>
      </w:r>
    </w:p>
    <w:p w:rsidR="00F17C00" w:rsidRDefault="00F17C00" w:rsidP="00B25ED6">
      <w:pPr>
        <w:tabs>
          <w:tab w:val="left" w:pos="1418"/>
        </w:tabs>
        <w:ind w:left="709"/>
        <w:jc w:val="both"/>
        <w:rPr>
          <w:rFonts w:asciiTheme="minorHAnsi" w:hAnsiTheme="minorHAnsi"/>
          <w:sz w:val="22"/>
          <w:szCs w:val="22"/>
        </w:rPr>
      </w:pPr>
    </w:p>
    <w:p w:rsidR="00DB5C44" w:rsidRPr="000739EE" w:rsidRDefault="00DB5C44" w:rsidP="00D76286">
      <w:pPr>
        <w:pStyle w:val="Szvegtrzs"/>
        <w:rPr>
          <w:rFonts w:cs="Times New Roman"/>
          <w:sz w:val="22"/>
        </w:rPr>
      </w:pPr>
    </w:p>
    <w:p w:rsidR="00D76286" w:rsidRPr="000739EE" w:rsidRDefault="00C12563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VI. Pénzügyi feltételek</w:t>
      </w:r>
    </w:p>
    <w:p w:rsidR="00D76286" w:rsidRPr="000739EE" w:rsidRDefault="00D76286" w:rsidP="00D76286">
      <w:pPr>
        <w:rPr>
          <w:rFonts w:asciiTheme="minorHAnsi" w:hAnsiTheme="minorHAnsi"/>
          <w:snapToGrid w:val="0"/>
          <w:color w:val="FF0000"/>
          <w:sz w:val="22"/>
          <w:szCs w:val="22"/>
        </w:rPr>
      </w:pPr>
    </w:p>
    <w:p w:rsidR="00D76286" w:rsidRPr="000739EE" w:rsidRDefault="00D76286" w:rsidP="00270993">
      <w:pPr>
        <w:jc w:val="both"/>
        <w:rPr>
          <w:rFonts w:asciiTheme="minorHAnsi" w:hAnsiTheme="minorHAnsi"/>
          <w:snapToGrid w:val="0"/>
          <w:sz w:val="22"/>
          <w:szCs w:val="22"/>
        </w:rPr>
      </w:pPr>
      <w:r w:rsidRPr="000739EE">
        <w:rPr>
          <w:rFonts w:asciiTheme="minorHAnsi" w:hAnsiTheme="minorHAnsi"/>
          <w:snapToGrid w:val="0"/>
          <w:sz w:val="22"/>
          <w:szCs w:val="22"/>
        </w:rPr>
        <w:t xml:space="preserve">VI.1. </w:t>
      </w:r>
      <w:r w:rsidRPr="000739EE">
        <w:rPr>
          <w:rFonts w:asciiTheme="minorHAnsi" w:hAnsiTheme="minorHAnsi"/>
          <w:b/>
          <w:snapToGrid w:val="0"/>
          <w:sz w:val="22"/>
          <w:szCs w:val="22"/>
        </w:rPr>
        <w:t>Az ellenszolgáltatás összege</w:t>
      </w:r>
      <w:proofErr w:type="gramStart"/>
      <w:r w:rsidRPr="000739EE">
        <w:rPr>
          <w:rFonts w:asciiTheme="minorHAnsi" w:hAnsiTheme="minorHAnsi"/>
          <w:b/>
          <w:snapToGrid w:val="0"/>
          <w:sz w:val="22"/>
          <w:szCs w:val="22"/>
        </w:rPr>
        <w:t>: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</w:t>
      </w:r>
      <w:proofErr w:type="gramEnd"/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…………………..</w:t>
      </w:r>
      <w:r w:rsidR="00943708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Ft +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………………………. Ft</w:t>
      </w:r>
      <w:r w:rsidR="0057450E">
        <w:rPr>
          <w:rFonts w:asciiTheme="minorHAnsi" w:hAnsiTheme="minorHAnsi"/>
          <w:b/>
          <w:snapToGrid w:val="0"/>
          <w:sz w:val="22"/>
          <w:szCs w:val="22"/>
        </w:rPr>
        <w:t xml:space="preserve"> ÁFA, összesen</w:t>
      </w:r>
      <w:r w:rsidR="005005AC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F17C00">
        <w:rPr>
          <w:rFonts w:asciiTheme="minorHAnsi" w:hAnsiTheme="minorHAnsi"/>
          <w:b/>
          <w:snapToGrid w:val="0"/>
          <w:sz w:val="22"/>
          <w:szCs w:val="22"/>
        </w:rPr>
        <w:t>……………………….</w:t>
      </w:r>
      <w:r w:rsidR="00943708" w:rsidRPr="000739EE">
        <w:rPr>
          <w:rFonts w:asciiTheme="minorHAnsi" w:hAnsiTheme="minorHAnsi"/>
          <w:b/>
          <w:snapToGrid w:val="0"/>
          <w:sz w:val="22"/>
          <w:szCs w:val="22"/>
        </w:rPr>
        <w:t xml:space="preserve"> </w:t>
      </w:r>
      <w:r w:rsidR="00270993" w:rsidRPr="000739EE">
        <w:rPr>
          <w:rFonts w:asciiTheme="minorHAnsi" w:hAnsiTheme="minorHAnsi"/>
          <w:b/>
          <w:snapToGrid w:val="0"/>
          <w:sz w:val="22"/>
          <w:szCs w:val="22"/>
        </w:rPr>
        <w:t>Ft</w:t>
      </w:r>
      <w:r w:rsidR="00270993" w:rsidRPr="000739EE">
        <w:rPr>
          <w:rFonts w:asciiTheme="minorHAnsi" w:hAnsiTheme="minorHAnsi"/>
          <w:snapToGrid w:val="0"/>
          <w:sz w:val="22"/>
          <w:szCs w:val="22"/>
        </w:rPr>
        <w:t xml:space="preserve">, azaz </w:t>
      </w:r>
      <w:r w:rsidR="00F17C00">
        <w:rPr>
          <w:rFonts w:asciiTheme="minorHAnsi" w:hAnsiTheme="minorHAnsi"/>
          <w:snapToGrid w:val="0"/>
          <w:sz w:val="22"/>
          <w:szCs w:val="22"/>
        </w:rPr>
        <w:t>……………………………………………………………………………..</w:t>
      </w:r>
      <w:r w:rsidR="00270993" w:rsidRPr="000739EE">
        <w:rPr>
          <w:rFonts w:asciiTheme="minorHAnsi" w:hAnsiTheme="minorHAnsi"/>
          <w:snapToGrid w:val="0"/>
          <w:sz w:val="22"/>
          <w:szCs w:val="22"/>
        </w:rPr>
        <w:t xml:space="preserve"> forint.</w:t>
      </w:r>
    </w:p>
    <w:p w:rsidR="005005AC" w:rsidRPr="000739EE" w:rsidRDefault="005005AC" w:rsidP="00D76286">
      <w:pPr>
        <w:pStyle w:val="Szvegtrzs"/>
        <w:rPr>
          <w:rFonts w:cs="Times New Roman"/>
          <w:sz w:val="22"/>
        </w:rPr>
      </w:pPr>
    </w:p>
    <w:p w:rsidR="007B1768" w:rsidRPr="000739EE" w:rsidRDefault="000739EE" w:rsidP="007B1768">
      <w:pPr>
        <w:pStyle w:val="Szvegtrzs"/>
        <w:rPr>
          <w:rFonts w:cs="Times New Roman"/>
          <w:sz w:val="22"/>
          <w:lang w:val="hu-HU"/>
        </w:rPr>
      </w:pPr>
      <w:r>
        <w:rPr>
          <w:rFonts w:cs="Times New Roman"/>
          <w:sz w:val="22"/>
          <w:lang w:val="hu-HU"/>
        </w:rPr>
        <w:t xml:space="preserve">VI.2. </w:t>
      </w:r>
      <w:r w:rsidR="005005AC" w:rsidRPr="000739EE">
        <w:rPr>
          <w:rFonts w:cs="Times New Roman"/>
          <w:sz w:val="22"/>
          <w:lang w:val="hu-HU"/>
        </w:rPr>
        <w:t xml:space="preserve">A Megrendelő </w:t>
      </w:r>
      <w:r w:rsidR="007B1768" w:rsidRPr="000739EE">
        <w:rPr>
          <w:rFonts w:cs="Times New Roman"/>
          <w:sz w:val="22"/>
          <w:lang w:val="hu-HU"/>
        </w:rPr>
        <w:t>a szerződés teljesítésének elismeréséről (teljesítésigazolás) vagy az elismerés megtagadásáról legkésőbb a</w:t>
      </w:r>
      <w:r w:rsidR="001E2674" w:rsidRPr="000739EE">
        <w:rPr>
          <w:rFonts w:cs="Times New Roman"/>
          <w:sz w:val="22"/>
          <w:lang w:val="hu-HU"/>
        </w:rPr>
        <w:t xml:space="preserve"> Vállalkozó t</w:t>
      </w:r>
      <w:r w:rsidR="007B1768" w:rsidRPr="000739EE">
        <w:rPr>
          <w:rFonts w:cs="Times New Roman"/>
          <w:sz w:val="22"/>
          <w:lang w:val="hu-HU"/>
        </w:rPr>
        <w:t>eljesítésétől vagy az erről szóló írásbeli értesítés kézhezvételétől számított tizenöt napon</w:t>
      </w:r>
      <w:r w:rsidR="005005AC" w:rsidRPr="000739EE">
        <w:rPr>
          <w:rFonts w:cs="Times New Roman"/>
          <w:sz w:val="22"/>
          <w:lang w:val="hu-HU"/>
        </w:rPr>
        <w:t xml:space="preserve"> </w:t>
      </w:r>
      <w:r w:rsidR="007B1768" w:rsidRPr="000739EE">
        <w:rPr>
          <w:rFonts w:cs="Times New Roman"/>
          <w:sz w:val="22"/>
          <w:lang w:val="hu-HU"/>
        </w:rPr>
        <w:t>belül írásban nyilatkoz</w:t>
      </w:r>
      <w:r w:rsidR="001E2674" w:rsidRPr="000739EE">
        <w:rPr>
          <w:rFonts w:cs="Times New Roman"/>
          <w:sz w:val="22"/>
          <w:lang w:val="hu-HU"/>
        </w:rPr>
        <w:t>ik</w:t>
      </w:r>
      <w:r w:rsidR="007B1768" w:rsidRPr="000739EE">
        <w:rPr>
          <w:rFonts w:cs="Times New Roman"/>
          <w:sz w:val="22"/>
          <w:lang w:val="hu-HU"/>
        </w:rPr>
        <w:t xml:space="preserve">. </w:t>
      </w:r>
    </w:p>
    <w:p w:rsidR="007B1768" w:rsidRPr="000739EE" w:rsidRDefault="007B1768" w:rsidP="00D76286">
      <w:pPr>
        <w:pStyle w:val="Szvegtrzs"/>
        <w:rPr>
          <w:rFonts w:cs="Times New Roman"/>
          <w:sz w:val="22"/>
          <w:lang w:val="hu-HU"/>
        </w:rPr>
      </w:pPr>
    </w:p>
    <w:p w:rsidR="00D76286" w:rsidRPr="00653A6C" w:rsidRDefault="000739EE" w:rsidP="00D76286">
      <w:pPr>
        <w:pStyle w:val="Listaszerbekezds"/>
        <w:tabs>
          <w:tab w:val="left" w:pos="720"/>
        </w:tabs>
        <w:ind w:left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VI.3. </w:t>
      </w:r>
      <w:r w:rsidR="00D76286" w:rsidRPr="000739EE">
        <w:rPr>
          <w:rFonts w:asciiTheme="minorHAnsi" w:hAnsiTheme="minorHAnsi"/>
          <w:b/>
        </w:rPr>
        <w:t xml:space="preserve">Vállalkozó </w:t>
      </w:r>
      <w:r w:rsidR="00777B29">
        <w:rPr>
          <w:rFonts w:asciiTheme="minorHAnsi" w:hAnsiTheme="minorHAnsi"/>
          <w:b/>
        </w:rPr>
        <w:t>2</w:t>
      </w:r>
      <w:r w:rsidR="00F37B77" w:rsidRPr="000739EE">
        <w:rPr>
          <w:rFonts w:asciiTheme="minorHAnsi" w:hAnsiTheme="minorHAnsi"/>
          <w:b/>
        </w:rPr>
        <w:t xml:space="preserve"> </w:t>
      </w:r>
      <w:r w:rsidR="00653A6C">
        <w:rPr>
          <w:rFonts w:asciiTheme="minorHAnsi" w:hAnsiTheme="minorHAnsi"/>
          <w:b/>
        </w:rPr>
        <w:t>db számla benyújtására jogosult</w:t>
      </w:r>
      <w:r w:rsidR="00F37B77" w:rsidRPr="000739EE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</w:t>
      </w:r>
      <w:r w:rsidR="00777B29" w:rsidRPr="00777B29">
        <w:rPr>
          <w:rFonts w:asciiTheme="minorHAnsi" w:hAnsiTheme="minorHAnsi"/>
        </w:rPr>
        <w:t>A</w:t>
      </w:r>
      <w:r w:rsidR="00CC41D1">
        <w:rPr>
          <w:rFonts w:asciiTheme="minorHAnsi" w:hAnsiTheme="minorHAnsi"/>
        </w:rPr>
        <w:t>z</w:t>
      </w:r>
      <w:r w:rsidR="00CC41D1" w:rsidRPr="00CC41D1">
        <w:rPr>
          <w:rFonts w:asciiTheme="minorHAnsi" w:eastAsiaTheme="minorHAnsi" w:hAnsiTheme="minorHAnsi"/>
        </w:rPr>
        <w:t xml:space="preserve"> </w:t>
      </w:r>
      <w:r w:rsidR="00CC41D1">
        <w:rPr>
          <w:rFonts w:asciiTheme="minorHAnsi" w:eastAsiaTheme="minorHAnsi" w:hAnsiTheme="minorHAnsi"/>
        </w:rPr>
        <w:t>anyagok, szerkezetek</w:t>
      </w:r>
      <w:r w:rsidR="00777B29" w:rsidRPr="00777B29">
        <w:rPr>
          <w:rFonts w:asciiTheme="minorHAnsi" w:hAnsiTheme="minorHAnsi"/>
        </w:rPr>
        <w:t xml:space="preserve"> beszerzésére </w:t>
      </w:r>
      <w:r w:rsidR="00777B29" w:rsidRPr="00653A6C">
        <w:rPr>
          <w:rFonts w:asciiTheme="minorHAnsi" w:hAnsiTheme="minorHAnsi"/>
          <w:b/>
        </w:rPr>
        <w:t>előleg</w:t>
      </w:r>
      <w:r w:rsidR="00777B29" w:rsidRPr="00777B29">
        <w:rPr>
          <w:rFonts w:asciiTheme="minorHAnsi" w:hAnsiTheme="minorHAnsi"/>
        </w:rPr>
        <w:t xml:space="preserve"> </w:t>
      </w:r>
      <w:proofErr w:type="gramStart"/>
      <w:r w:rsidR="00777B29" w:rsidRPr="00777B29">
        <w:rPr>
          <w:rFonts w:asciiTheme="minorHAnsi" w:hAnsiTheme="minorHAnsi"/>
        </w:rPr>
        <w:t>igényelhető</w:t>
      </w:r>
      <w:r w:rsidR="00653A6C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</w:t>
      </w:r>
      <w:proofErr w:type="gramEnd"/>
      <w:r w:rsidR="00653A6C">
        <w:rPr>
          <w:rFonts w:asciiTheme="minorHAnsi" w:hAnsiTheme="minorHAnsi"/>
          <w:b/>
          <w:snapToGrid w:val="0"/>
        </w:rPr>
        <w:t>…………………..</w:t>
      </w:r>
      <w:r w:rsidR="00653A6C" w:rsidRPr="000739EE">
        <w:rPr>
          <w:rFonts w:asciiTheme="minorHAnsi" w:hAnsiTheme="minorHAnsi"/>
          <w:b/>
          <w:snapToGrid w:val="0"/>
        </w:rPr>
        <w:t xml:space="preserve"> Ft + </w:t>
      </w:r>
      <w:r w:rsidR="00653A6C">
        <w:rPr>
          <w:rFonts w:asciiTheme="minorHAnsi" w:hAnsiTheme="minorHAnsi"/>
          <w:b/>
          <w:snapToGrid w:val="0"/>
        </w:rPr>
        <w:t>………………………. Ft ÁFA, összesen</w:t>
      </w:r>
      <w:r w:rsidR="00653A6C" w:rsidRPr="000739EE">
        <w:rPr>
          <w:rFonts w:asciiTheme="minorHAnsi" w:hAnsiTheme="minorHAnsi"/>
          <w:b/>
          <w:snapToGrid w:val="0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……………………….</w:t>
      </w:r>
      <w:r w:rsidR="00653A6C" w:rsidRPr="000739EE">
        <w:rPr>
          <w:rFonts w:asciiTheme="minorHAnsi" w:hAnsiTheme="minorHAnsi"/>
          <w:b/>
          <w:snapToGrid w:val="0"/>
        </w:rPr>
        <w:t xml:space="preserve"> Ft</w:t>
      </w:r>
      <w:r w:rsidR="00653A6C" w:rsidRPr="00653A6C">
        <w:rPr>
          <w:rFonts w:asciiTheme="minorHAnsi" w:hAnsiTheme="minorHAnsi"/>
          <w:snapToGrid w:val="0"/>
        </w:rPr>
        <w:t xml:space="preserve"> ö</w:t>
      </w:r>
      <w:r w:rsidR="00653A6C">
        <w:rPr>
          <w:rFonts w:asciiTheme="minorHAnsi" w:hAnsiTheme="minorHAnsi"/>
        </w:rPr>
        <w:t>sszegben a szerződés aláírását követően, melyet az önkormányzat előlegbekérő alapján 10 napon belül átutal</w:t>
      </w:r>
      <w:r w:rsidR="00777B29" w:rsidRPr="00653A6C">
        <w:rPr>
          <w:rFonts w:asciiTheme="minorHAnsi" w:hAnsiTheme="minorHAnsi"/>
        </w:rPr>
        <w:t>.</w:t>
      </w:r>
      <w:r w:rsidR="00777B29" w:rsidRPr="00777B29">
        <w:rPr>
          <w:rFonts w:asciiTheme="minorHAnsi" w:hAnsiTheme="minorHAnsi"/>
        </w:rPr>
        <w:t xml:space="preserve"> Az ajánlati ár és az előleg különbözetére 1 db végszámla nyújtható </w:t>
      </w:r>
      <w:proofErr w:type="gramStart"/>
      <w:r w:rsidR="00777B29" w:rsidRPr="00777B29">
        <w:rPr>
          <w:rFonts w:asciiTheme="minorHAnsi" w:hAnsiTheme="minorHAnsi"/>
        </w:rPr>
        <w:t>be</w:t>
      </w:r>
      <w:r w:rsidR="00653A6C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</w:t>
      </w:r>
      <w:proofErr w:type="gramEnd"/>
      <w:r w:rsidR="00653A6C">
        <w:rPr>
          <w:rFonts w:asciiTheme="minorHAnsi" w:hAnsiTheme="minorHAnsi"/>
          <w:b/>
          <w:snapToGrid w:val="0"/>
        </w:rPr>
        <w:t>…………………..</w:t>
      </w:r>
      <w:r w:rsidR="00653A6C" w:rsidRPr="000739EE">
        <w:rPr>
          <w:rFonts w:asciiTheme="minorHAnsi" w:hAnsiTheme="minorHAnsi"/>
          <w:b/>
          <w:snapToGrid w:val="0"/>
        </w:rPr>
        <w:t xml:space="preserve"> Ft + </w:t>
      </w:r>
      <w:r w:rsidR="00653A6C">
        <w:rPr>
          <w:rFonts w:asciiTheme="minorHAnsi" w:hAnsiTheme="minorHAnsi"/>
          <w:b/>
          <w:snapToGrid w:val="0"/>
        </w:rPr>
        <w:t>………………………. Ft ÁFA, összesen</w:t>
      </w:r>
      <w:r w:rsidR="00653A6C" w:rsidRPr="000739EE">
        <w:rPr>
          <w:rFonts w:asciiTheme="minorHAnsi" w:hAnsiTheme="minorHAnsi"/>
          <w:b/>
          <w:snapToGrid w:val="0"/>
        </w:rPr>
        <w:t xml:space="preserve"> </w:t>
      </w:r>
      <w:r w:rsidR="00653A6C">
        <w:rPr>
          <w:rFonts w:asciiTheme="minorHAnsi" w:hAnsiTheme="minorHAnsi"/>
          <w:b/>
          <w:snapToGrid w:val="0"/>
        </w:rPr>
        <w:t>……………………….</w:t>
      </w:r>
      <w:r w:rsidR="00653A6C" w:rsidRPr="000739EE">
        <w:rPr>
          <w:rFonts w:asciiTheme="minorHAnsi" w:hAnsiTheme="minorHAnsi"/>
          <w:b/>
          <w:snapToGrid w:val="0"/>
        </w:rPr>
        <w:t xml:space="preserve"> Ft</w:t>
      </w:r>
      <w:r w:rsidR="00653A6C" w:rsidRPr="00653A6C">
        <w:rPr>
          <w:rFonts w:asciiTheme="minorHAnsi" w:hAnsiTheme="minorHAnsi"/>
          <w:snapToGrid w:val="0"/>
        </w:rPr>
        <w:t xml:space="preserve"> ö</w:t>
      </w:r>
      <w:r w:rsidR="00653A6C">
        <w:rPr>
          <w:rFonts w:asciiTheme="minorHAnsi" w:hAnsiTheme="minorHAnsi"/>
        </w:rPr>
        <w:t>sszegben.</w:t>
      </w:r>
      <w:r w:rsidR="00777B29" w:rsidRPr="00777B29">
        <w:rPr>
          <w:rFonts w:asciiTheme="minorHAnsi" w:hAnsiTheme="minorHAnsi"/>
        </w:rPr>
        <w:t xml:space="preserve"> </w:t>
      </w:r>
      <w:r w:rsidR="00653A6C">
        <w:rPr>
          <w:rFonts w:asciiTheme="minorHAnsi" w:hAnsiTheme="minorHAnsi"/>
        </w:rPr>
        <w:t>A végs</w:t>
      </w:r>
      <w:r w:rsidR="00D76286" w:rsidRPr="000739EE">
        <w:rPr>
          <w:rFonts w:asciiTheme="minorHAnsi" w:hAnsiTheme="minorHAnsi"/>
        </w:rPr>
        <w:t>zámla benyújtására a hiánymentes átadás-átvételi eljárást igazoló átadás-átvételi jegyzőkönyv</w:t>
      </w:r>
      <w:r w:rsidR="0058125F" w:rsidRPr="000739EE">
        <w:rPr>
          <w:rFonts w:asciiTheme="minorHAnsi" w:hAnsiTheme="minorHAnsi"/>
        </w:rPr>
        <w:t xml:space="preserve"> és </w:t>
      </w:r>
      <w:r w:rsidR="0058125F" w:rsidRPr="00653A6C">
        <w:rPr>
          <w:rFonts w:asciiTheme="minorHAnsi" w:hAnsiTheme="minorHAnsi"/>
        </w:rPr>
        <w:t>dokumentáció</w:t>
      </w:r>
      <w:r w:rsidR="00D76286" w:rsidRPr="00653A6C">
        <w:rPr>
          <w:rFonts w:asciiTheme="minorHAnsi" w:hAnsiTheme="minorHAnsi"/>
        </w:rPr>
        <w:t xml:space="preserve"> mindkét fél általi aláírását</w:t>
      </w:r>
      <w:r w:rsidR="0058125F" w:rsidRPr="00653A6C">
        <w:rPr>
          <w:rFonts w:asciiTheme="minorHAnsi" w:hAnsiTheme="minorHAnsi"/>
        </w:rPr>
        <w:t xml:space="preserve"> és elfogadását</w:t>
      </w:r>
      <w:r w:rsidR="00D76286" w:rsidRPr="00653A6C">
        <w:rPr>
          <w:rFonts w:asciiTheme="minorHAnsi" w:hAnsiTheme="minorHAnsi"/>
        </w:rPr>
        <w:t xml:space="preserve"> követően van lehetőség. </w:t>
      </w:r>
      <w:r w:rsidR="00653A6C">
        <w:rPr>
          <w:rFonts w:asciiTheme="minorHAnsi" w:hAnsiTheme="minorHAnsi"/>
        </w:rPr>
        <w:t>A vég</w:t>
      </w:r>
      <w:r w:rsidR="00653A6C" w:rsidRPr="00653A6C">
        <w:rPr>
          <w:rFonts w:asciiTheme="minorHAnsi" w:hAnsiTheme="minorHAnsi"/>
        </w:rPr>
        <w:t>számla fizetési határideje: 30 nap</w:t>
      </w:r>
    </w:p>
    <w:p w:rsidR="00D76286" w:rsidRPr="000739EE" w:rsidRDefault="000739EE" w:rsidP="00F37B77">
      <w:pPr>
        <w:tabs>
          <w:tab w:val="left" w:pos="720"/>
        </w:tabs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VI.4. </w:t>
      </w:r>
      <w:r w:rsidR="00D76286" w:rsidRPr="000739EE">
        <w:rPr>
          <w:rFonts w:asciiTheme="minorHAnsi" w:eastAsia="Calibri" w:hAnsiTheme="minorHAnsi"/>
          <w:sz w:val="22"/>
          <w:szCs w:val="22"/>
          <w:lang w:eastAsia="en-US"/>
        </w:rPr>
        <w:t>Jelen szerződésben rögzített vállalkozói díj átalányáras, azaz többletmunka elszámolására nincsen mód.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Default="000739EE" w:rsidP="00D7628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VI.5</w:t>
      </w:r>
      <w:r w:rsidR="00D76286" w:rsidRPr="000739EE">
        <w:rPr>
          <w:rFonts w:asciiTheme="minorHAnsi" w:hAnsiTheme="minorHAnsi"/>
          <w:sz w:val="22"/>
          <w:szCs w:val="22"/>
        </w:rPr>
        <w:t>. Vállalkozó a szerződés teljesítéséért a jelen pontban írtakon kívül egyéb jogcímen ellenszolgáltatásra nem jogosult.</w:t>
      </w:r>
    </w:p>
    <w:p w:rsidR="00B67A7A" w:rsidRPr="000739EE" w:rsidRDefault="00B67A7A" w:rsidP="00D76286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jc w:val="center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>VII. Egyéb rendelkezések</w:t>
      </w:r>
    </w:p>
    <w:p w:rsidR="00D76286" w:rsidRPr="000739EE" w:rsidRDefault="00D76286" w:rsidP="00D76286">
      <w:pPr>
        <w:pStyle w:val="Szvegtrzs"/>
        <w:rPr>
          <w:rFonts w:cs="Times New Roman"/>
          <w:sz w:val="22"/>
          <w:lang w:val="hu-HU"/>
        </w:rPr>
      </w:pPr>
    </w:p>
    <w:p w:rsidR="0011435D" w:rsidRPr="000739EE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VII.1</w:t>
      </w:r>
      <w:r w:rsidR="0011435D" w:rsidRPr="000739EE">
        <w:rPr>
          <w:rFonts w:asciiTheme="minorHAnsi" w:hAnsiTheme="minorHAnsi"/>
          <w:sz w:val="22"/>
          <w:szCs w:val="22"/>
        </w:rPr>
        <w:t>. Felek megállapodnak abban, hogy esetleges jogvitáikat elsődlegesen békés úton, tárgyalások útján rendezik. Ha ez nem vezet eredményre, vitáik eldöntésére a Megrendelők székhelye szerinti bíróság kizárólagos illetékességét kötik ki.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0739EE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VII.2</w:t>
      </w:r>
      <w:r w:rsidR="000564A1" w:rsidRPr="000739EE">
        <w:rPr>
          <w:rFonts w:asciiTheme="minorHAnsi" w:hAnsiTheme="minorHAnsi"/>
          <w:sz w:val="22"/>
          <w:szCs w:val="22"/>
        </w:rPr>
        <w:t xml:space="preserve">. </w:t>
      </w:r>
      <w:r w:rsidR="00CC41D1">
        <w:rPr>
          <w:rFonts w:asciiTheme="minorHAnsi" w:hAnsiTheme="minorHAnsi"/>
          <w:sz w:val="22"/>
          <w:szCs w:val="22"/>
        </w:rPr>
        <w:t>Vállalkozó</w:t>
      </w:r>
      <w:r w:rsidR="0011435D" w:rsidRPr="000739EE">
        <w:rPr>
          <w:rFonts w:asciiTheme="minorHAnsi" w:hAnsiTheme="minorHAnsi"/>
          <w:sz w:val="22"/>
          <w:szCs w:val="22"/>
        </w:rPr>
        <w:t xml:space="preserve"> a szerződésszegésével okozott kárért teljes kártérítési felelősséggel tartozik.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11435D" w:rsidRPr="00EE370D" w:rsidRDefault="000739EE" w:rsidP="001143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VII.3</w:t>
      </w:r>
      <w:r w:rsidR="0011435D" w:rsidRPr="000739EE">
        <w:rPr>
          <w:rFonts w:asciiTheme="minorHAnsi" w:hAnsiTheme="minorHAnsi"/>
          <w:sz w:val="22"/>
          <w:szCs w:val="22"/>
        </w:rPr>
        <w:t xml:space="preserve">. A jelen szerződésben nem szabályozott kérdésekben a Polgári Törvénykönyvről szóló 2013. évi V. </w:t>
      </w:r>
      <w:r w:rsidR="0011435D" w:rsidRPr="00EE370D">
        <w:rPr>
          <w:rFonts w:asciiTheme="minorHAnsi" w:hAnsiTheme="minorHAnsi"/>
          <w:sz w:val="22"/>
          <w:szCs w:val="22"/>
        </w:rPr>
        <w:t xml:space="preserve">törvény, </w:t>
      </w:r>
      <w:r w:rsidR="00EE370D" w:rsidRPr="00EE370D">
        <w:rPr>
          <w:rFonts w:asciiTheme="minorHAnsi" w:hAnsiTheme="minorHAnsi"/>
          <w:sz w:val="22"/>
          <w:szCs w:val="22"/>
        </w:rPr>
        <w:t xml:space="preserve">és </w:t>
      </w:r>
      <w:r w:rsidR="0011435D" w:rsidRPr="00EE370D">
        <w:rPr>
          <w:rFonts w:asciiTheme="minorHAnsi" w:hAnsiTheme="minorHAnsi"/>
          <w:sz w:val="22"/>
          <w:szCs w:val="22"/>
        </w:rPr>
        <w:t>az építőipari kivitelezési tevékenységről szóló 191/2009. (IX. 15.) Kormányrendelet irányadók.</w:t>
      </w:r>
    </w:p>
    <w:p w:rsidR="0011435D" w:rsidRPr="000739EE" w:rsidRDefault="0011435D" w:rsidP="0011435D">
      <w:pPr>
        <w:jc w:val="both"/>
        <w:rPr>
          <w:rFonts w:asciiTheme="minorHAnsi" w:hAnsiTheme="minorHAnsi"/>
          <w:sz w:val="22"/>
          <w:szCs w:val="22"/>
        </w:rPr>
      </w:pP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  <w:r w:rsidRPr="000739EE">
        <w:rPr>
          <w:rFonts w:cs="Times New Roman"/>
          <w:sz w:val="22"/>
        </w:rPr>
        <w:t>A Felek a jelen szerződést – mint akaratukkal mindenben megegyezőt – jóváhagyólag írják alá.</w:t>
      </w:r>
    </w:p>
    <w:p w:rsidR="00D76286" w:rsidRPr="000739EE" w:rsidRDefault="00D76286" w:rsidP="00D76286">
      <w:pPr>
        <w:pStyle w:val="Szvegtrzs"/>
        <w:rPr>
          <w:rFonts w:cs="Times New Roman"/>
          <w:sz w:val="22"/>
        </w:rPr>
      </w:pPr>
    </w:p>
    <w:p w:rsidR="00D76286" w:rsidRPr="000739EE" w:rsidRDefault="00A81FBA" w:rsidP="00D76286">
      <w:pPr>
        <w:pStyle w:val="Szvegtrzs"/>
        <w:rPr>
          <w:rFonts w:cs="Times New Roman"/>
          <w:b/>
          <w:sz w:val="22"/>
        </w:rPr>
      </w:pPr>
      <w:r w:rsidRPr="000739EE">
        <w:rPr>
          <w:rFonts w:cs="Times New Roman"/>
          <w:b/>
          <w:sz w:val="22"/>
        </w:rPr>
        <w:t xml:space="preserve">Oroszlány, </w:t>
      </w:r>
      <w:r w:rsidR="00CC41D1">
        <w:rPr>
          <w:rFonts w:cs="Times New Roman"/>
          <w:b/>
          <w:sz w:val="22"/>
        </w:rPr>
        <w:t>2018</w:t>
      </w:r>
      <w:r w:rsidR="0003556B">
        <w:rPr>
          <w:rFonts w:cs="Times New Roman"/>
          <w:b/>
          <w:sz w:val="22"/>
        </w:rPr>
        <w:t xml:space="preserve">. </w:t>
      </w:r>
      <w:proofErr w:type="gramStart"/>
      <w:r w:rsidR="00CC41D1">
        <w:rPr>
          <w:rFonts w:cs="Times New Roman"/>
          <w:b/>
          <w:sz w:val="22"/>
          <w:lang w:val="hu-HU"/>
        </w:rPr>
        <w:t>október</w:t>
      </w:r>
      <w:proofErr w:type="gramEnd"/>
      <w:r w:rsidR="00CC41D1">
        <w:rPr>
          <w:rFonts w:cs="Times New Roman"/>
          <w:b/>
          <w:sz w:val="22"/>
          <w:lang w:val="hu-HU"/>
        </w:rPr>
        <w:t xml:space="preserve"> </w:t>
      </w:r>
    </w:p>
    <w:p w:rsidR="00D65686" w:rsidRDefault="00D65686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CC41D1" w:rsidRPr="000739EE" w:rsidRDefault="00CC41D1" w:rsidP="00D76286">
      <w:pPr>
        <w:pStyle w:val="Szvegtrzs"/>
        <w:rPr>
          <w:rFonts w:cs="Times New Roman"/>
          <w:b/>
          <w:sz w:val="22"/>
          <w:lang w:val="hu-HU"/>
        </w:rPr>
      </w:pPr>
    </w:p>
    <w:p w:rsidR="00610C33" w:rsidRPr="000739EE" w:rsidRDefault="00610C33" w:rsidP="00D76286">
      <w:pPr>
        <w:pStyle w:val="Szvegtrzs"/>
        <w:rPr>
          <w:rFonts w:cs="Times New Roman"/>
          <w:b/>
          <w:sz w:val="22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A216E4" w:rsidRPr="000739EE" w:rsidTr="00D76286">
        <w:tc>
          <w:tcPr>
            <w:tcW w:w="4606" w:type="dxa"/>
          </w:tcPr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EE370D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………………………….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Oroszlány Város Önkormányzata képviseletében: Lazók Zoltán polgármester</w:t>
            </w:r>
          </w:p>
          <w:p w:rsidR="00C12563" w:rsidRPr="000739EE" w:rsidRDefault="00943708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Megrendelő</w:t>
            </w:r>
          </w:p>
          <w:p w:rsidR="00C12563" w:rsidRPr="000739EE" w:rsidRDefault="00C1256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610C33" w:rsidRPr="000739EE" w:rsidRDefault="00610C33" w:rsidP="00C1256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</w:tc>
        <w:tc>
          <w:tcPr>
            <w:tcW w:w="4606" w:type="dxa"/>
          </w:tcPr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943708" w:rsidRPr="00EE370D" w:rsidRDefault="00D76286" w:rsidP="00A216E4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03556B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>
              <w:rPr>
                <w:rFonts w:cs="Times New Roman"/>
                <w:b/>
                <w:sz w:val="22"/>
                <w:lang w:val="hu-HU" w:eastAsia="hu-HU"/>
              </w:rPr>
              <w:t>……………………………………………………</w:t>
            </w:r>
          </w:p>
          <w:p w:rsidR="0003556B" w:rsidRDefault="0003556B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>
              <w:rPr>
                <w:rFonts w:cs="Times New Roman"/>
                <w:b/>
                <w:sz w:val="22"/>
                <w:lang w:val="hu-HU" w:eastAsia="hu-HU"/>
              </w:rPr>
              <w:t>képviseletében: ……</w:t>
            </w:r>
            <w:r w:rsidR="00DE3A97">
              <w:rPr>
                <w:rFonts w:cs="Times New Roman"/>
                <w:b/>
                <w:sz w:val="22"/>
                <w:lang w:val="hu-HU" w:eastAsia="hu-HU"/>
              </w:rPr>
              <w:t>……………</w:t>
            </w:r>
            <w:bookmarkStart w:id="0" w:name="_GoBack"/>
            <w:bookmarkEnd w:id="0"/>
            <w:r>
              <w:rPr>
                <w:rFonts w:cs="Times New Roman"/>
                <w:b/>
                <w:sz w:val="22"/>
                <w:lang w:val="hu-HU" w:eastAsia="hu-HU"/>
              </w:rPr>
              <w:t>…………..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>Vállalkozó</w:t>
            </w:r>
          </w:p>
        </w:tc>
      </w:tr>
      <w:tr w:rsidR="00A216E4" w:rsidRPr="000739EE" w:rsidTr="00D76286">
        <w:tc>
          <w:tcPr>
            <w:tcW w:w="4606" w:type="dxa"/>
            <w:hideMark/>
          </w:tcPr>
          <w:p w:rsidR="00D76286" w:rsidRPr="000739EE" w:rsidRDefault="00D76286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proofErr w:type="spellStart"/>
            <w:r w:rsidRPr="000739EE">
              <w:rPr>
                <w:rFonts w:cs="Times New Roman"/>
                <w:b/>
                <w:sz w:val="22"/>
                <w:lang w:val="hu-HU" w:eastAsia="hu-HU"/>
              </w:rPr>
              <w:t>Ellenjegyzem</w:t>
            </w:r>
            <w:proofErr w:type="spellEnd"/>
            <w:r w:rsidRPr="000739EE">
              <w:rPr>
                <w:rFonts w:cs="Times New Roman"/>
                <w:b/>
                <w:sz w:val="22"/>
                <w:lang w:val="hu-HU" w:eastAsia="hu-HU"/>
              </w:rPr>
              <w:t>:</w:t>
            </w:r>
          </w:p>
        </w:tc>
        <w:tc>
          <w:tcPr>
            <w:tcW w:w="4606" w:type="dxa"/>
          </w:tcPr>
          <w:p w:rsidR="00D76286" w:rsidRPr="000739EE" w:rsidRDefault="00270993" w:rsidP="00270993">
            <w:pPr>
              <w:pStyle w:val="Szvegtrzs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</w:rPr>
              <w:t xml:space="preserve">Pénzügyi ellenjegyzés: </w:t>
            </w:r>
          </w:p>
        </w:tc>
      </w:tr>
      <w:tr w:rsidR="00FC46F0" w:rsidRPr="000739EE" w:rsidTr="00D76286">
        <w:tc>
          <w:tcPr>
            <w:tcW w:w="4606" w:type="dxa"/>
            <w:hideMark/>
          </w:tcPr>
          <w:p w:rsidR="00270993" w:rsidRPr="000739EE" w:rsidRDefault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</w:p>
          <w:p w:rsidR="00D76286" w:rsidRPr="00EE370D" w:rsidRDefault="00D76286">
            <w:pPr>
              <w:pStyle w:val="Szvegtrzs"/>
              <w:jc w:val="center"/>
              <w:rPr>
                <w:rFonts w:cs="Times New Roman"/>
                <w:sz w:val="22"/>
                <w:lang w:val="hu-HU" w:eastAsia="hu-HU"/>
              </w:rPr>
            </w:pPr>
            <w:r w:rsidRPr="00EE370D">
              <w:rPr>
                <w:rFonts w:cs="Times New Roman"/>
                <w:sz w:val="22"/>
                <w:lang w:val="hu-HU" w:eastAsia="hu-HU"/>
              </w:rPr>
              <w:t>……………………….</w:t>
            </w:r>
          </w:p>
          <w:p w:rsidR="00D76286" w:rsidRPr="000739EE" w:rsidRDefault="00D76286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  <w:lang w:val="hu-HU" w:eastAsia="hu-HU"/>
              </w:rPr>
              <w:t xml:space="preserve">Dr. File Beáta jegyző </w:t>
            </w:r>
          </w:p>
        </w:tc>
        <w:tc>
          <w:tcPr>
            <w:tcW w:w="4606" w:type="dxa"/>
          </w:tcPr>
          <w:p w:rsidR="00270993" w:rsidRPr="000739EE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</w:rPr>
            </w:pPr>
          </w:p>
          <w:p w:rsidR="00270993" w:rsidRPr="00EE370D" w:rsidRDefault="00270993" w:rsidP="00270993">
            <w:pPr>
              <w:pStyle w:val="Szvegtrzs"/>
              <w:jc w:val="center"/>
              <w:rPr>
                <w:rFonts w:cs="Times New Roman"/>
                <w:sz w:val="22"/>
              </w:rPr>
            </w:pPr>
            <w:r w:rsidRPr="00EE370D">
              <w:rPr>
                <w:rFonts w:cs="Times New Roman"/>
                <w:sz w:val="22"/>
              </w:rPr>
              <w:t>………………….………….</w:t>
            </w:r>
          </w:p>
          <w:p w:rsidR="00D76286" w:rsidRPr="000739EE" w:rsidRDefault="00270993" w:rsidP="00270993">
            <w:pPr>
              <w:pStyle w:val="Szvegtrzs"/>
              <w:jc w:val="center"/>
              <w:rPr>
                <w:rFonts w:cs="Times New Roman"/>
                <w:b/>
                <w:sz w:val="22"/>
                <w:lang w:val="hu-HU" w:eastAsia="hu-HU"/>
              </w:rPr>
            </w:pPr>
            <w:r w:rsidRPr="000739EE">
              <w:rPr>
                <w:rFonts w:cs="Times New Roman"/>
                <w:b/>
                <w:sz w:val="22"/>
              </w:rPr>
              <w:t>Bársony Éva osztályvezető</w:t>
            </w:r>
          </w:p>
        </w:tc>
      </w:tr>
    </w:tbl>
    <w:p w:rsidR="00E60848" w:rsidRPr="000739EE" w:rsidRDefault="00E60848" w:rsidP="00270993">
      <w:pPr>
        <w:pStyle w:val="Szvegtrzs"/>
        <w:rPr>
          <w:rFonts w:cs="Times New Roman"/>
          <w:b/>
          <w:sz w:val="22"/>
        </w:rPr>
      </w:pPr>
    </w:p>
    <w:sectPr w:rsidR="00E60848" w:rsidRPr="000739EE" w:rsidSect="00270993">
      <w:headerReference w:type="default" r:id="rId8"/>
      <w:footerReference w:type="default" r:id="rId9"/>
      <w:pgSz w:w="11906" w:h="16838" w:code="9"/>
      <w:pgMar w:top="680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286" w:rsidRDefault="00D76286" w:rsidP="00D76286">
      <w:r>
        <w:separator/>
      </w:r>
    </w:p>
  </w:endnote>
  <w:endnote w:type="continuationSeparator" w:id="0">
    <w:p w:rsidR="00D76286" w:rsidRDefault="00D76286" w:rsidP="00D76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526003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:rsidR="00C12563" w:rsidRPr="002D1718" w:rsidRDefault="00C12563">
        <w:pPr>
          <w:pStyle w:val="llb"/>
          <w:jc w:val="center"/>
          <w:rPr>
            <w:rFonts w:asciiTheme="minorHAnsi" w:hAnsiTheme="minorHAnsi"/>
            <w:sz w:val="16"/>
            <w:szCs w:val="16"/>
          </w:rPr>
        </w:pPr>
        <w:r w:rsidRPr="002D1718">
          <w:rPr>
            <w:rFonts w:asciiTheme="minorHAnsi" w:hAnsiTheme="minorHAnsi"/>
            <w:sz w:val="16"/>
            <w:szCs w:val="16"/>
          </w:rPr>
          <w:fldChar w:fldCharType="begin"/>
        </w:r>
        <w:r w:rsidRPr="002D1718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2D1718">
          <w:rPr>
            <w:rFonts w:asciiTheme="minorHAnsi" w:hAnsiTheme="minorHAnsi"/>
            <w:sz w:val="16"/>
            <w:szCs w:val="16"/>
          </w:rPr>
          <w:fldChar w:fldCharType="separate"/>
        </w:r>
        <w:r w:rsidR="00DE3A97">
          <w:rPr>
            <w:rFonts w:asciiTheme="minorHAnsi" w:hAnsiTheme="minorHAnsi"/>
            <w:noProof/>
            <w:sz w:val="16"/>
            <w:szCs w:val="16"/>
          </w:rPr>
          <w:t>4</w:t>
        </w:r>
        <w:r w:rsidRPr="002D1718">
          <w:rPr>
            <w:rFonts w:asciiTheme="minorHAnsi" w:hAnsiTheme="minorHAnsi"/>
            <w:sz w:val="16"/>
            <w:szCs w:val="16"/>
          </w:rPr>
          <w:fldChar w:fldCharType="end"/>
        </w:r>
      </w:p>
    </w:sdtContent>
  </w:sdt>
  <w:p w:rsidR="00C12563" w:rsidRDefault="00C1256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286" w:rsidRDefault="00D76286" w:rsidP="00D76286">
      <w:r>
        <w:separator/>
      </w:r>
    </w:p>
  </w:footnote>
  <w:footnote w:type="continuationSeparator" w:id="0">
    <w:p w:rsidR="00D76286" w:rsidRDefault="00D76286" w:rsidP="00D762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829" w:rsidRDefault="00B23829">
    <w:pPr>
      <w:pStyle w:val="lfej"/>
      <w:jc w:val="center"/>
    </w:pPr>
  </w:p>
  <w:p w:rsidR="00B23829" w:rsidRDefault="00B2382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7FB"/>
    <w:multiLevelType w:val="hybridMultilevel"/>
    <w:tmpl w:val="CFC075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706C1"/>
    <w:multiLevelType w:val="hybridMultilevel"/>
    <w:tmpl w:val="0872590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355E"/>
    <w:multiLevelType w:val="hybridMultilevel"/>
    <w:tmpl w:val="DF72C68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816CD"/>
    <w:multiLevelType w:val="hybridMultilevel"/>
    <w:tmpl w:val="750CA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3547"/>
    <w:multiLevelType w:val="hybridMultilevel"/>
    <w:tmpl w:val="4ED6DDA0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A172501"/>
    <w:multiLevelType w:val="hybridMultilevel"/>
    <w:tmpl w:val="F64A3AB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668D0"/>
    <w:multiLevelType w:val="hybridMultilevel"/>
    <w:tmpl w:val="06987366"/>
    <w:lvl w:ilvl="0" w:tplc="71B6BBC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6FE1"/>
    <w:multiLevelType w:val="hybridMultilevel"/>
    <w:tmpl w:val="C65AFF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B008B"/>
    <w:multiLevelType w:val="hybridMultilevel"/>
    <w:tmpl w:val="F7702B1A"/>
    <w:lvl w:ilvl="0" w:tplc="040E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E031AFD"/>
    <w:multiLevelType w:val="hybridMultilevel"/>
    <w:tmpl w:val="2A26717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451C40"/>
    <w:multiLevelType w:val="hybridMultilevel"/>
    <w:tmpl w:val="4E36F5EA"/>
    <w:lvl w:ilvl="0" w:tplc="B122F226">
      <w:start w:val="4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01096"/>
    <w:multiLevelType w:val="hybridMultilevel"/>
    <w:tmpl w:val="E7CE6FFC"/>
    <w:lvl w:ilvl="0" w:tplc="7D326F7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4B1AED"/>
    <w:multiLevelType w:val="hybridMultilevel"/>
    <w:tmpl w:val="7D1AD82A"/>
    <w:lvl w:ilvl="0" w:tplc="040E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F0A4AAF"/>
    <w:multiLevelType w:val="hybridMultilevel"/>
    <w:tmpl w:val="CFFA3A2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21E09"/>
    <w:multiLevelType w:val="hybridMultilevel"/>
    <w:tmpl w:val="1A50C5E8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13"/>
  </w:num>
  <w:num w:numId="12">
    <w:abstractNumId w:val="11"/>
  </w:num>
  <w:num w:numId="13">
    <w:abstractNumId w:val="5"/>
  </w:num>
  <w:num w:numId="14">
    <w:abstractNumId w:val="3"/>
  </w:num>
  <w:num w:numId="15">
    <w:abstractNumId w:val="1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0E"/>
    <w:rsid w:val="00000401"/>
    <w:rsid w:val="0003556B"/>
    <w:rsid w:val="000527BF"/>
    <w:rsid w:val="000564A1"/>
    <w:rsid w:val="000739EE"/>
    <w:rsid w:val="00082231"/>
    <w:rsid w:val="00093DE8"/>
    <w:rsid w:val="000C393C"/>
    <w:rsid w:val="0011188F"/>
    <w:rsid w:val="0011435D"/>
    <w:rsid w:val="00196ED9"/>
    <w:rsid w:val="001E2674"/>
    <w:rsid w:val="001F3C2C"/>
    <w:rsid w:val="002156D4"/>
    <w:rsid w:val="00270993"/>
    <w:rsid w:val="00290060"/>
    <w:rsid w:val="002D1718"/>
    <w:rsid w:val="00325A1E"/>
    <w:rsid w:val="00334C95"/>
    <w:rsid w:val="003746F6"/>
    <w:rsid w:val="00381365"/>
    <w:rsid w:val="003863C4"/>
    <w:rsid w:val="0039358F"/>
    <w:rsid w:val="003B76C0"/>
    <w:rsid w:val="003E73CE"/>
    <w:rsid w:val="003F1FD2"/>
    <w:rsid w:val="003F609A"/>
    <w:rsid w:val="00467321"/>
    <w:rsid w:val="004A660E"/>
    <w:rsid w:val="004B2CA4"/>
    <w:rsid w:val="004C5036"/>
    <w:rsid w:val="004E5AFE"/>
    <w:rsid w:val="005005AC"/>
    <w:rsid w:val="00540A71"/>
    <w:rsid w:val="00571F13"/>
    <w:rsid w:val="0057450E"/>
    <w:rsid w:val="0058125F"/>
    <w:rsid w:val="005B2F75"/>
    <w:rsid w:val="005C5E3D"/>
    <w:rsid w:val="005E246A"/>
    <w:rsid w:val="00610C33"/>
    <w:rsid w:val="00653A6C"/>
    <w:rsid w:val="006635F6"/>
    <w:rsid w:val="00664AF8"/>
    <w:rsid w:val="0067706F"/>
    <w:rsid w:val="006975FB"/>
    <w:rsid w:val="006C25E4"/>
    <w:rsid w:val="006E372F"/>
    <w:rsid w:val="006E5B99"/>
    <w:rsid w:val="00702803"/>
    <w:rsid w:val="007049D7"/>
    <w:rsid w:val="00707260"/>
    <w:rsid w:val="00731D1B"/>
    <w:rsid w:val="00731EE7"/>
    <w:rsid w:val="00750838"/>
    <w:rsid w:val="00765558"/>
    <w:rsid w:val="00777B29"/>
    <w:rsid w:val="00786247"/>
    <w:rsid w:val="00786C51"/>
    <w:rsid w:val="007B1768"/>
    <w:rsid w:val="007E33EB"/>
    <w:rsid w:val="00846F86"/>
    <w:rsid w:val="008517AA"/>
    <w:rsid w:val="008B471D"/>
    <w:rsid w:val="008F25C9"/>
    <w:rsid w:val="00900018"/>
    <w:rsid w:val="00905CA1"/>
    <w:rsid w:val="00942469"/>
    <w:rsid w:val="00943708"/>
    <w:rsid w:val="0098165A"/>
    <w:rsid w:val="009D5774"/>
    <w:rsid w:val="009F78A8"/>
    <w:rsid w:val="00A03E36"/>
    <w:rsid w:val="00A216E4"/>
    <w:rsid w:val="00A52395"/>
    <w:rsid w:val="00A81FBA"/>
    <w:rsid w:val="00AA0BF8"/>
    <w:rsid w:val="00AE0D97"/>
    <w:rsid w:val="00AF52D3"/>
    <w:rsid w:val="00B217F8"/>
    <w:rsid w:val="00B23829"/>
    <w:rsid w:val="00B25E27"/>
    <w:rsid w:val="00B25ED6"/>
    <w:rsid w:val="00B431D9"/>
    <w:rsid w:val="00B67A7A"/>
    <w:rsid w:val="00B820B5"/>
    <w:rsid w:val="00BD05B8"/>
    <w:rsid w:val="00C12563"/>
    <w:rsid w:val="00C17DE4"/>
    <w:rsid w:val="00C36BED"/>
    <w:rsid w:val="00C95F07"/>
    <w:rsid w:val="00CC0F3C"/>
    <w:rsid w:val="00CC41D1"/>
    <w:rsid w:val="00CF7278"/>
    <w:rsid w:val="00D26B0F"/>
    <w:rsid w:val="00D65686"/>
    <w:rsid w:val="00D76286"/>
    <w:rsid w:val="00D83CB4"/>
    <w:rsid w:val="00D86BDB"/>
    <w:rsid w:val="00D9365B"/>
    <w:rsid w:val="00D95DB2"/>
    <w:rsid w:val="00DA22CA"/>
    <w:rsid w:val="00DB27D2"/>
    <w:rsid w:val="00DB5C44"/>
    <w:rsid w:val="00DE3A97"/>
    <w:rsid w:val="00E12732"/>
    <w:rsid w:val="00E14DCB"/>
    <w:rsid w:val="00E60848"/>
    <w:rsid w:val="00EA4BA5"/>
    <w:rsid w:val="00EE370D"/>
    <w:rsid w:val="00EF1C76"/>
    <w:rsid w:val="00F17C00"/>
    <w:rsid w:val="00F36E97"/>
    <w:rsid w:val="00F37B77"/>
    <w:rsid w:val="00FC46F0"/>
    <w:rsid w:val="00FD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42694C-A242-4AE2-94E5-DB5F434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76286"/>
    <w:rPr>
      <w:color w:val="0000FF"/>
      <w:u w:val="single"/>
    </w:rPr>
  </w:style>
  <w:style w:type="paragraph" w:styleId="Lbjegyzetszveg">
    <w:name w:val="footnote text"/>
    <w:basedOn w:val="Norml"/>
    <w:link w:val="LbjegyzetszvegChar"/>
    <w:semiHidden/>
    <w:unhideWhenUsed/>
    <w:rsid w:val="00D7628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628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aliases w:val="Char Char"/>
    <w:basedOn w:val="Bekezdsalapbettpusa"/>
    <w:link w:val="Szvegtrzs"/>
    <w:locked/>
    <w:rsid w:val="00D76286"/>
    <w:rPr>
      <w:sz w:val="24"/>
      <w:lang w:val="x-none" w:eastAsia="x-none"/>
    </w:rPr>
  </w:style>
  <w:style w:type="paragraph" w:styleId="Szvegtrzs">
    <w:name w:val="Body Text"/>
    <w:aliases w:val="Char"/>
    <w:basedOn w:val="Norml"/>
    <w:link w:val="SzvegtrzsChar"/>
    <w:unhideWhenUsed/>
    <w:rsid w:val="00D76286"/>
    <w:pPr>
      <w:jc w:val="both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SzvegtrzsChar1">
    <w:name w:val="Szövegtörzs Char1"/>
    <w:basedOn w:val="Bekezdsalapbettpusa"/>
    <w:uiPriority w:val="99"/>
    <w:semiHidden/>
    <w:rsid w:val="00D7628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D76286"/>
    <w:pPr>
      <w:spacing w:after="120" w:line="480" w:lineRule="auto"/>
    </w:pPr>
    <w:rPr>
      <w:lang w:val="x-none" w:eastAsia="x-none"/>
    </w:rPr>
  </w:style>
  <w:style w:type="character" w:customStyle="1" w:styleId="Szvegtrzs2Char">
    <w:name w:val="Szövegtörzs 2 Char"/>
    <w:basedOn w:val="Bekezdsalapbettpusa"/>
    <w:link w:val="Szvegtrzs2"/>
    <w:rsid w:val="00D762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sakszveg">
    <w:name w:val="Plain Text"/>
    <w:basedOn w:val="Norml"/>
    <w:link w:val="CsakszvegChar"/>
    <w:unhideWhenUsed/>
    <w:rsid w:val="00D76286"/>
    <w:rPr>
      <w:rFonts w:ascii="Courier New" w:hAnsi="Courier New"/>
      <w:sz w:val="20"/>
      <w:szCs w:val="20"/>
      <w:lang w:val="x-none" w:eastAsia="x-none"/>
    </w:rPr>
  </w:style>
  <w:style w:type="character" w:customStyle="1" w:styleId="CsakszvegChar">
    <w:name w:val="Csak szöveg Char"/>
    <w:basedOn w:val="Bekezdsalapbettpusa"/>
    <w:link w:val="Csakszveg"/>
    <w:rsid w:val="00D7628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Listaszerbekezds">
    <w:name w:val="List Paragraph"/>
    <w:basedOn w:val="Norml"/>
    <w:uiPriority w:val="34"/>
    <w:qFormat/>
    <w:rsid w:val="00D762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Lbjegyzet-hivatkozs">
    <w:name w:val="footnote reference"/>
    <w:semiHidden/>
    <w:unhideWhenUsed/>
    <w:rsid w:val="00D76286"/>
    <w:rPr>
      <w:vertAlign w:val="superscript"/>
    </w:rPr>
  </w:style>
  <w:style w:type="character" w:customStyle="1" w:styleId="apple-style-span">
    <w:name w:val="apple-style-span"/>
    <w:basedOn w:val="Bekezdsalapbettpusa"/>
    <w:rsid w:val="00D76286"/>
  </w:style>
  <w:style w:type="paragraph" w:styleId="lfej">
    <w:name w:val="header"/>
    <w:basedOn w:val="Norml"/>
    <w:link w:val="lfej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2382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382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DB5C44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DB5C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39358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rga.szilardne@oroszlany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1083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Miléna</dc:creator>
  <cp:lastModifiedBy>Varga Szilárdné</cp:lastModifiedBy>
  <cp:revision>14</cp:revision>
  <cp:lastPrinted>2016-10-14T06:51:00Z</cp:lastPrinted>
  <dcterms:created xsi:type="dcterms:W3CDTF">2017-09-18T11:59:00Z</dcterms:created>
  <dcterms:modified xsi:type="dcterms:W3CDTF">2018-10-04T11:08:00Z</dcterms:modified>
</cp:coreProperties>
</file>